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557B" w:rsidRPr="00B31AEE" w:rsidRDefault="00047816" w:rsidP="00B31AEE">
      <w:pPr>
        <w:spacing w:line="360" w:lineRule="exact"/>
        <w:jc w:val="center"/>
        <w:rPr>
          <w:rFonts w:eastAsiaTheme="minorEastAsia"/>
          <w:b/>
          <w:sz w:val="32"/>
          <w:szCs w:val="32"/>
          <w:lang w:eastAsia="zh-CN"/>
        </w:rPr>
      </w:pPr>
      <w:r w:rsidRPr="00B31AEE">
        <w:rPr>
          <w:b/>
          <w:sz w:val="32"/>
          <w:szCs w:val="32"/>
          <w:lang w:eastAsia="zh-CN"/>
        </w:rPr>
        <w:t>《</w:t>
      </w:r>
      <w:r w:rsidRPr="00B31AEE">
        <w:rPr>
          <w:rFonts w:eastAsiaTheme="minorEastAsia"/>
          <w:b/>
          <w:sz w:val="32"/>
          <w:szCs w:val="32"/>
          <w:lang w:eastAsia="zh-CN"/>
        </w:rPr>
        <w:t>化工原理实验</w:t>
      </w:r>
      <w:r w:rsidRPr="00B31AEE">
        <w:rPr>
          <w:b/>
          <w:sz w:val="32"/>
          <w:szCs w:val="32"/>
          <w:lang w:eastAsia="zh-CN"/>
        </w:rPr>
        <w:t>》课程教学大纲</w:t>
      </w:r>
    </w:p>
    <w:tbl>
      <w:tblPr>
        <w:tblW w:w="9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9"/>
        <w:gridCol w:w="1503"/>
        <w:gridCol w:w="226"/>
        <w:gridCol w:w="623"/>
        <w:gridCol w:w="332"/>
        <w:gridCol w:w="1218"/>
        <w:gridCol w:w="1285"/>
        <w:gridCol w:w="1276"/>
        <w:gridCol w:w="708"/>
        <w:gridCol w:w="490"/>
        <w:gridCol w:w="1091"/>
      </w:tblGrid>
      <w:tr w:rsidR="0045557B" w:rsidRPr="00B31AEE">
        <w:trPr>
          <w:trHeight w:val="340"/>
          <w:jc w:val="center"/>
        </w:trPr>
        <w:tc>
          <w:tcPr>
            <w:tcW w:w="4551" w:type="dxa"/>
            <w:gridSpan w:val="6"/>
            <w:vAlign w:val="center"/>
          </w:tcPr>
          <w:p w:rsidR="0045557B" w:rsidRPr="00B31AEE" w:rsidRDefault="00047816" w:rsidP="00B31AEE">
            <w:pPr>
              <w:tabs>
                <w:tab w:val="left" w:pos="1440"/>
              </w:tabs>
              <w:spacing w:after="0" w:line="360" w:lineRule="exact"/>
              <w:outlineLvl w:val="0"/>
              <w:rPr>
                <w:rFonts w:eastAsia="宋体"/>
                <w:sz w:val="21"/>
                <w:szCs w:val="21"/>
                <w:lang w:eastAsia="zh-CN"/>
              </w:rPr>
            </w:pPr>
            <w:r w:rsidRPr="00B31AEE">
              <w:rPr>
                <w:rFonts w:eastAsia="宋体"/>
                <w:b/>
                <w:sz w:val="21"/>
                <w:szCs w:val="21"/>
                <w:lang w:eastAsia="zh-CN"/>
              </w:rPr>
              <w:t>课程名称：</w:t>
            </w:r>
            <w:r w:rsidRPr="00B31AEE">
              <w:rPr>
                <w:rFonts w:eastAsia="宋体"/>
                <w:sz w:val="21"/>
                <w:szCs w:val="21"/>
                <w:lang w:eastAsia="zh-CN"/>
              </w:rPr>
              <w:t xml:space="preserve"> </w:t>
            </w:r>
            <w:r w:rsidRPr="00B31AEE">
              <w:rPr>
                <w:rFonts w:eastAsia="宋体"/>
                <w:sz w:val="21"/>
                <w:szCs w:val="21"/>
                <w:lang w:eastAsia="zh-CN"/>
              </w:rPr>
              <w:t>化工原理实验</w:t>
            </w:r>
          </w:p>
        </w:tc>
        <w:tc>
          <w:tcPr>
            <w:tcW w:w="4850" w:type="dxa"/>
            <w:gridSpan w:val="5"/>
            <w:vAlign w:val="center"/>
          </w:tcPr>
          <w:p w:rsidR="0045557B" w:rsidRPr="00B31AEE" w:rsidRDefault="00047816" w:rsidP="00B31AEE">
            <w:pPr>
              <w:tabs>
                <w:tab w:val="left" w:pos="1440"/>
              </w:tabs>
              <w:spacing w:after="0" w:line="360" w:lineRule="exact"/>
              <w:outlineLvl w:val="0"/>
              <w:rPr>
                <w:rFonts w:eastAsia="宋体"/>
                <w:sz w:val="21"/>
                <w:szCs w:val="21"/>
                <w:lang w:eastAsia="zh-CN"/>
              </w:rPr>
            </w:pPr>
            <w:r w:rsidRPr="00B31AEE">
              <w:rPr>
                <w:rFonts w:eastAsia="宋体"/>
                <w:b/>
                <w:sz w:val="21"/>
                <w:szCs w:val="21"/>
                <w:lang w:eastAsia="zh-CN"/>
              </w:rPr>
              <w:t>课程类别（必修</w:t>
            </w:r>
            <w:r w:rsidRPr="00B31AEE">
              <w:rPr>
                <w:rFonts w:eastAsia="宋体"/>
                <w:b/>
                <w:sz w:val="21"/>
                <w:szCs w:val="21"/>
                <w:lang w:eastAsia="zh-CN"/>
              </w:rPr>
              <w:t>/</w:t>
            </w:r>
            <w:r w:rsidRPr="00B31AEE">
              <w:rPr>
                <w:rFonts w:eastAsia="宋体"/>
                <w:b/>
                <w:sz w:val="21"/>
                <w:szCs w:val="21"/>
                <w:lang w:eastAsia="zh-CN"/>
              </w:rPr>
              <w:t>选修）：</w:t>
            </w:r>
            <w:r w:rsidRPr="00B31AEE">
              <w:rPr>
                <w:rFonts w:eastAsia="宋体"/>
                <w:sz w:val="21"/>
                <w:szCs w:val="21"/>
                <w:lang w:eastAsia="zh-CN"/>
              </w:rPr>
              <w:t xml:space="preserve"> </w:t>
            </w:r>
            <w:r w:rsidRPr="00B31AEE">
              <w:rPr>
                <w:rFonts w:eastAsia="宋体"/>
                <w:sz w:val="21"/>
                <w:szCs w:val="21"/>
                <w:lang w:eastAsia="zh-CN"/>
              </w:rPr>
              <w:t>必修</w:t>
            </w:r>
          </w:p>
        </w:tc>
      </w:tr>
      <w:tr w:rsidR="0045557B" w:rsidRPr="00B31AEE">
        <w:trPr>
          <w:trHeight w:val="340"/>
          <w:jc w:val="center"/>
        </w:trPr>
        <w:tc>
          <w:tcPr>
            <w:tcW w:w="9401" w:type="dxa"/>
            <w:gridSpan w:val="11"/>
            <w:vAlign w:val="center"/>
          </w:tcPr>
          <w:p w:rsidR="0045557B" w:rsidRPr="00B31AEE" w:rsidRDefault="00047816" w:rsidP="00B31AEE">
            <w:pPr>
              <w:tabs>
                <w:tab w:val="left" w:pos="1440"/>
              </w:tabs>
              <w:spacing w:after="0" w:line="360" w:lineRule="exact"/>
              <w:outlineLvl w:val="0"/>
              <w:rPr>
                <w:rFonts w:eastAsia="宋体"/>
                <w:b/>
                <w:sz w:val="21"/>
                <w:szCs w:val="21"/>
                <w:lang w:eastAsia="zh-CN"/>
              </w:rPr>
            </w:pPr>
            <w:proofErr w:type="spellStart"/>
            <w:r w:rsidRPr="00B31AEE">
              <w:rPr>
                <w:rFonts w:eastAsia="宋体"/>
                <w:b/>
                <w:sz w:val="21"/>
                <w:szCs w:val="21"/>
              </w:rPr>
              <w:t>课程英文名称</w:t>
            </w:r>
            <w:proofErr w:type="spellEnd"/>
            <w:r w:rsidRPr="00B31AEE">
              <w:rPr>
                <w:rFonts w:eastAsia="宋体"/>
                <w:b/>
                <w:sz w:val="21"/>
                <w:szCs w:val="21"/>
              </w:rPr>
              <w:t>：</w:t>
            </w:r>
            <w:r w:rsidRPr="00B31AEE">
              <w:rPr>
                <w:rFonts w:eastAsia="宋体"/>
                <w:b/>
                <w:sz w:val="21"/>
                <w:szCs w:val="21"/>
              </w:rPr>
              <w:t xml:space="preserve"> </w:t>
            </w:r>
            <w:r w:rsidRPr="00B31AEE">
              <w:rPr>
                <w:rFonts w:eastAsia="宋体"/>
                <w:sz w:val="21"/>
                <w:szCs w:val="21"/>
                <w:lang w:eastAsia="zh-CN"/>
              </w:rPr>
              <w:t>Experiments of Chemical Engineering Principle</w:t>
            </w:r>
          </w:p>
        </w:tc>
      </w:tr>
      <w:tr w:rsidR="0045557B" w:rsidRPr="00B31AEE">
        <w:trPr>
          <w:trHeight w:val="340"/>
          <w:jc w:val="center"/>
        </w:trPr>
        <w:tc>
          <w:tcPr>
            <w:tcW w:w="4551" w:type="dxa"/>
            <w:gridSpan w:val="6"/>
            <w:vAlign w:val="center"/>
          </w:tcPr>
          <w:p w:rsidR="0045557B" w:rsidRPr="00B31AEE" w:rsidRDefault="00047816" w:rsidP="00B31AEE">
            <w:pPr>
              <w:tabs>
                <w:tab w:val="left" w:pos="1440"/>
              </w:tabs>
              <w:spacing w:after="0" w:line="360" w:lineRule="exact"/>
              <w:outlineLvl w:val="0"/>
              <w:rPr>
                <w:rFonts w:eastAsia="宋体"/>
                <w:sz w:val="21"/>
                <w:szCs w:val="21"/>
                <w:lang w:eastAsia="zh-CN"/>
              </w:rPr>
            </w:pPr>
            <w:proofErr w:type="spellStart"/>
            <w:r w:rsidRPr="00B31AEE">
              <w:rPr>
                <w:rFonts w:eastAsia="宋体"/>
                <w:b/>
                <w:sz w:val="21"/>
                <w:szCs w:val="21"/>
              </w:rPr>
              <w:t>总学时</w:t>
            </w:r>
            <w:proofErr w:type="spellEnd"/>
            <w:r w:rsidRPr="00B31AEE">
              <w:rPr>
                <w:rFonts w:eastAsia="宋体"/>
                <w:b/>
                <w:sz w:val="21"/>
                <w:szCs w:val="21"/>
              </w:rPr>
              <w:t>/</w:t>
            </w:r>
            <w:proofErr w:type="spellStart"/>
            <w:r w:rsidRPr="00B31AEE">
              <w:rPr>
                <w:rFonts w:eastAsia="宋体"/>
                <w:b/>
                <w:sz w:val="21"/>
                <w:szCs w:val="21"/>
              </w:rPr>
              <w:t>周学时</w:t>
            </w:r>
            <w:proofErr w:type="spellEnd"/>
            <w:r w:rsidRPr="00B31AEE">
              <w:rPr>
                <w:rFonts w:eastAsia="宋体"/>
                <w:b/>
                <w:sz w:val="21"/>
                <w:szCs w:val="21"/>
              </w:rPr>
              <w:t>/</w:t>
            </w:r>
            <w:r w:rsidRPr="00B31AEE">
              <w:rPr>
                <w:rFonts w:eastAsia="宋体"/>
                <w:b/>
                <w:sz w:val="21"/>
                <w:szCs w:val="21"/>
              </w:rPr>
              <w:t>学分：</w:t>
            </w:r>
            <w:r w:rsidRPr="00B31AEE">
              <w:rPr>
                <w:rFonts w:eastAsia="宋体"/>
                <w:sz w:val="21"/>
                <w:szCs w:val="21"/>
                <w:lang w:eastAsia="zh-CN"/>
              </w:rPr>
              <w:t>48/12/3</w:t>
            </w:r>
          </w:p>
        </w:tc>
        <w:tc>
          <w:tcPr>
            <w:tcW w:w="4850" w:type="dxa"/>
            <w:gridSpan w:val="5"/>
            <w:vAlign w:val="center"/>
          </w:tcPr>
          <w:p w:rsidR="0045557B" w:rsidRPr="00B31AEE" w:rsidRDefault="00047816" w:rsidP="00144BD0">
            <w:pPr>
              <w:tabs>
                <w:tab w:val="left" w:pos="1440"/>
              </w:tabs>
              <w:spacing w:after="0" w:line="360" w:lineRule="exact"/>
              <w:outlineLvl w:val="0"/>
              <w:rPr>
                <w:rFonts w:eastAsia="宋体"/>
                <w:sz w:val="21"/>
                <w:szCs w:val="21"/>
                <w:lang w:eastAsia="zh-CN"/>
              </w:rPr>
            </w:pPr>
            <w:r w:rsidRPr="00B31AEE">
              <w:rPr>
                <w:rFonts w:eastAsia="宋体"/>
                <w:b/>
                <w:sz w:val="21"/>
                <w:szCs w:val="21"/>
                <w:lang w:eastAsia="zh-CN"/>
              </w:rPr>
              <w:t>其中实验</w:t>
            </w:r>
            <w:bookmarkStart w:id="0" w:name="_GoBack"/>
            <w:bookmarkEnd w:id="0"/>
            <w:r w:rsidRPr="00B31AEE">
              <w:rPr>
                <w:rFonts w:eastAsia="宋体"/>
                <w:b/>
                <w:sz w:val="21"/>
                <w:szCs w:val="21"/>
                <w:lang w:eastAsia="zh-CN"/>
              </w:rPr>
              <w:t>学时：</w:t>
            </w:r>
            <w:r w:rsidRPr="00B31AEE">
              <w:rPr>
                <w:rFonts w:eastAsia="宋体"/>
                <w:sz w:val="21"/>
                <w:szCs w:val="21"/>
                <w:lang w:eastAsia="zh-CN"/>
              </w:rPr>
              <w:t>48</w:t>
            </w:r>
          </w:p>
        </w:tc>
      </w:tr>
      <w:tr w:rsidR="0045557B" w:rsidRPr="00B31AEE">
        <w:trPr>
          <w:trHeight w:val="340"/>
          <w:jc w:val="center"/>
        </w:trPr>
        <w:tc>
          <w:tcPr>
            <w:tcW w:w="4551" w:type="dxa"/>
            <w:gridSpan w:val="6"/>
            <w:vAlign w:val="center"/>
          </w:tcPr>
          <w:p w:rsidR="0045557B" w:rsidRPr="00B31AEE" w:rsidRDefault="00047816" w:rsidP="00B31AEE">
            <w:pPr>
              <w:tabs>
                <w:tab w:val="left" w:pos="1440"/>
              </w:tabs>
              <w:spacing w:after="0" w:line="360" w:lineRule="exact"/>
              <w:outlineLvl w:val="0"/>
              <w:rPr>
                <w:rFonts w:eastAsia="宋体"/>
                <w:b/>
                <w:sz w:val="21"/>
                <w:szCs w:val="21"/>
                <w:lang w:eastAsia="zh-CN"/>
              </w:rPr>
            </w:pPr>
            <w:r w:rsidRPr="00B31AEE">
              <w:rPr>
                <w:rFonts w:eastAsia="宋体"/>
                <w:b/>
                <w:sz w:val="21"/>
                <w:szCs w:val="21"/>
                <w:lang w:eastAsia="zh-CN"/>
              </w:rPr>
              <w:t>先修课程：</w:t>
            </w:r>
            <w:r w:rsidRPr="00B31AEE">
              <w:rPr>
                <w:rFonts w:eastAsia="宋体"/>
                <w:b/>
                <w:sz w:val="21"/>
                <w:szCs w:val="21"/>
                <w:lang w:eastAsia="zh-CN"/>
              </w:rPr>
              <w:t xml:space="preserve"> </w:t>
            </w:r>
            <w:r w:rsidRPr="00B31AEE">
              <w:rPr>
                <w:rFonts w:eastAsia="宋体"/>
                <w:sz w:val="21"/>
                <w:szCs w:val="21"/>
                <w:lang w:eastAsia="zh-CN"/>
              </w:rPr>
              <w:t>《化工原理》</w:t>
            </w:r>
          </w:p>
        </w:tc>
        <w:tc>
          <w:tcPr>
            <w:tcW w:w="4850" w:type="dxa"/>
            <w:gridSpan w:val="5"/>
            <w:vAlign w:val="center"/>
          </w:tcPr>
          <w:p w:rsidR="0045557B" w:rsidRPr="00B31AEE" w:rsidRDefault="0045557B" w:rsidP="00B31AEE">
            <w:pPr>
              <w:tabs>
                <w:tab w:val="left" w:pos="1440"/>
              </w:tabs>
              <w:spacing w:after="0" w:line="360" w:lineRule="exact"/>
              <w:outlineLvl w:val="0"/>
              <w:rPr>
                <w:rFonts w:eastAsia="宋体"/>
                <w:b/>
                <w:sz w:val="21"/>
                <w:szCs w:val="21"/>
                <w:lang w:eastAsia="zh-CN"/>
              </w:rPr>
            </w:pPr>
          </w:p>
        </w:tc>
      </w:tr>
      <w:tr w:rsidR="0045557B" w:rsidRPr="00B31AEE">
        <w:trPr>
          <w:trHeight w:val="340"/>
          <w:jc w:val="center"/>
        </w:trPr>
        <w:tc>
          <w:tcPr>
            <w:tcW w:w="4551" w:type="dxa"/>
            <w:gridSpan w:val="6"/>
            <w:vAlign w:val="center"/>
          </w:tcPr>
          <w:p w:rsidR="0045557B" w:rsidRPr="00B31AEE" w:rsidRDefault="00047816" w:rsidP="00B31AEE">
            <w:pPr>
              <w:tabs>
                <w:tab w:val="left" w:pos="1440"/>
              </w:tabs>
              <w:spacing w:after="0" w:line="360" w:lineRule="exact"/>
              <w:outlineLvl w:val="0"/>
              <w:rPr>
                <w:rFonts w:eastAsia="宋体"/>
                <w:sz w:val="21"/>
                <w:szCs w:val="21"/>
                <w:lang w:eastAsia="zh-CN"/>
              </w:rPr>
            </w:pPr>
            <w:r w:rsidRPr="00B31AEE">
              <w:rPr>
                <w:rFonts w:eastAsia="宋体"/>
                <w:b/>
                <w:sz w:val="21"/>
                <w:szCs w:val="21"/>
                <w:lang w:eastAsia="zh-CN"/>
              </w:rPr>
              <w:t>授课时间：</w:t>
            </w:r>
            <w:r w:rsidRPr="00B31AEE">
              <w:rPr>
                <w:rFonts w:eastAsia="宋体"/>
                <w:sz w:val="21"/>
                <w:szCs w:val="21"/>
                <w:lang w:eastAsia="zh-CN"/>
              </w:rPr>
              <w:t>第</w:t>
            </w:r>
            <w:r w:rsidRPr="00B31AEE">
              <w:rPr>
                <w:rFonts w:eastAsia="宋体"/>
                <w:sz w:val="21"/>
                <w:szCs w:val="21"/>
                <w:lang w:eastAsia="zh-CN"/>
              </w:rPr>
              <w:t>15</w:t>
            </w:r>
            <w:r w:rsidRPr="00B31AEE">
              <w:rPr>
                <w:rFonts w:eastAsia="宋体"/>
                <w:sz w:val="21"/>
                <w:szCs w:val="21"/>
                <w:lang w:eastAsia="zh-CN"/>
              </w:rPr>
              <w:t>、</w:t>
            </w:r>
            <w:r w:rsidRPr="00B31AEE">
              <w:rPr>
                <w:rFonts w:eastAsia="宋体"/>
                <w:sz w:val="21"/>
                <w:szCs w:val="21"/>
                <w:lang w:eastAsia="zh-CN"/>
              </w:rPr>
              <w:t>16</w:t>
            </w:r>
            <w:r w:rsidRPr="00B31AEE">
              <w:rPr>
                <w:rFonts w:eastAsia="宋体"/>
                <w:sz w:val="21"/>
                <w:szCs w:val="21"/>
                <w:lang w:eastAsia="zh-CN"/>
              </w:rPr>
              <w:t>、</w:t>
            </w:r>
            <w:r w:rsidRPr="00B31AEE">
              <w:rPr>
                <w:rFonts w:eastAsia="宋体"/>
                <w:sz w:val="21"/>
                <w:szCs w:val="21"/>
                <w:lang w:eastAsia="zh-CN"/>
              </w:rPr>
              <w:t>17</w:t>
            </w:r>
            <w:r w:rsidRPr="00B31AEE">
              <w:rPr>
                <w:rFonts w:eastAsia="宋体"/>
                <w:sz w:val="21"/>
                <w:szCs w:val="21"/>
                <w:lang w:eastAsia="zh-CN"/>
              </w:rPr>
              <w:t>、</w:t>
            </w:r>
            <w:r w:rsidRPr="00B31AEE">
              <w:rPr>
                <w:rFonts w:eastAsia="宋体"/>
                <w:sz w:val="21"/>
                <w:szCs w:val="21"/>
                <w:lang w:eastAsia="zh-CN"/>
              </w:rPr>
              <w:t>18</w:t>
            </w:r>
            <w:r w:rsidRPr="00B31AEE">
              <w:rPr>
                <w:rFonts w:eastAsia="宋体"/>
                <w:sz w:val="21"/>
                <w:szCs w:val="21"/>
                <w:lang w:eastAsia="zh-CN"/>
              </w:rPr>
              <w:t>周</w:t>
            </w:r>
          </w:p>
        </w:tc>
        <w:tc>
          <w:tcPr>
            <w:tcW w:w="4850" w:type="dxa"/>
            <w:gridSpan w:val="5"/>
            <w:vAlign w:val="center"/>
          </w:tcPr>
          <w:p w:rsidR="0045557B" w:rsidRPr="00B31AEE" w:rsidRDefault="00047816" w:rsidP="00B31AEE">
            <w:pPr>
              <w:tabs>
                <w:tab w:val="left" w:pos="1440"/>
              </w:tabs>
              <w:spacing w:after="0" w:line="360" w:lineRule="exact"/>
              <w:outlineLvl w:val="0"/>
              <w:rPr>
                <w:rFonts w:eastAsia="宋体"/>
                <w:sz w:val="21"/>
                <w:szCs w:val="21"/>
                <w:lang w:eastAsia="zh-CN"/>
              </w:rPr>
            </w:pPr>
            <w:r w:rsidRPr="00B31AEE">
              <w:rPr>
                <w:rFonts w:eastAsia="宋体"/>
                <w:b/>
                <w:sz w:val="21"/>
                <w:szCs w:val="21"/>
              </w:rPr>
              <w:t>授课地点：</w:t>
            </w:r>
            <w:r w:rsidRPr="00B31AEE">
              <w:rPr>
                <w:rFonts w:eastAsia="宋体"/>
                <w:sz w:val="21"/>
                <w:szCs w:val="21"/>
                <w:lang w:eastAsia="zh-CN"/>
              </w:rPr>
              <w:t>12E106</w:t>
            </w:r>
          </w:p>
        </w:tc>
      </w:tr>
      <w:tr w:rsidR="0045557B" w:rsidRPr="00B31AEE">
        <w:trPr>
          <w:trHeight w:val="340"/>
          <w:jc w:val="center"/>
        </w:trPr>
        <w:tc>
          <w:tcPr>
            <w:tcW w:w="9401" w:type="dxa"/>
            <w:gridSpan w:val="11"/>
            <w:vAlign w:val="center"/>
          </w:tcPr>
          <w:p w:rsidR="0045557B" w:rsidRPr="00B31AEE" w:rsidRDefault="00047816" w:rsidP="00B31AEE">
            <w:pPr>
              <w:tabs>
                <w:tab w:val="left" w:pos="1440"/>
              </w:tabs>
              <w:spacing w:after="0" w:line="360" w:lineRule="exact"/>
              <w:outlineLvl w:val="0"/>
              <w:rPr>
                <w:rFonts w:eastAsia="宋体"/>
                <w:b/>
                <w:sz w:val="21"/>
                <w:szCs w:val="21"/>
                <w:lang w:eastAsia="zh-CN"/>
              </w:rPr>
            </w:pPr>
            <w:r w:rsidRPr="00B31AEE">
              <w:rPr>
                <w:rFonts w:eastAsia="宋体"/>
                <w:b/>
                <w:sz w:val="21"/>
                <w:szCs w:val="21"/>
                <w:lang w:eastAsia="zh-CN"/>
              </w:rPr>
              <w:t>授课对象：</w:t>
            </w:r>
            <w:r w:rsidRPr="00B31AEE">
              <w:rPr>
                <w:rFonts w:eastAsia="宋体"/>
                <w:sz w:val="21"/>
                <w:szCs w:val="21"/>
                <w:lang w:eastAsia="zh-CN"/>
              </w:rPr>
              <w:t xml:space="preserve"> 2015</w:t>
            </w:r>
            <w:r w:rsidRPr="00B31AEE">
              <w:rPr>
                <w:rFonts w:eastAsia="宋体"/>
                <w:sz w:val="21"/>
                <w:szCs w:val="21"/>
                <w:lang w:eastAsia="zh-CN"/>
              </w:rPr>
              <w:t>应化食品</w:t>
            </w:r>
            <w:r w:rsidRPr="00B31AEE">
              <w:rPr>
                <w:rFonts w:eastAsia="宋体"/>
                <w:sz w:val="21"/>
                <w:szCs w:val="21"/>
                <w:lang w:eastAsia="zh-CN"/>
              </w:rPr>
              <w:t>1</w:t>
            </w:r>
            <w:r w:rsidRPr="00B31AEE">
              <w:rPr>
                <w:rFonts w:eastAsia="宋体"/>
                <w:sz w:val="21"/>
                <w:szCs w:val="21"/>
                <w:lang w:eastAsia="zh-CN"/>
              </w:rPr>
              <w:t>班</w:t>
            </w:r>
          </w:p>
        </w:tc>
      </w:tr>
      <w:tr w:rsidR="0045557B" w:rsidRPr="00B31AEE">
        <w:trPr>
          <w:trHeight w:val="340"/>
          <w:jc w:val="center"/>
        </w:trPr>
        <w:tc>
          <w:tcPr>
            <w:tcW w:w="9401" w:type="dxa"/>
            <w:gridSpan w:val="11"/>
            <w:vAlign w:val="center"/>
          </w:tcPr>
          <w:p w:rsidR="0045557B" w:rsidRPr="00B31AEE" w:rsidRDefault="00047816" w:rsidP="00B31AEE">
            <w:pPr>
              <w:tabs>
                <w:tab w:val="left" w:pos="1440"/>
              </w:tabs>
              <w:spacing w:after="0" w:line="360" w:lineRule="exact"/>
              <w:outlineLvl w:val="0"/>
              <w:rPr>
                <w:rFonts w:eastAsia="宋体"/>
                <w:sz w:val="21"/>
                <w:szCs w:val="21"/>
                <w:lang w:eastAsia="zh-CN"/>
              </w:rPr>
            </w:pPr>
            <w:r w:rsidRPr="00B31AEE">
              <w:rPr>
                <w:rFonts w:eastAsia="宋体"/>
                <w:b/>
                <w:sz w:val="21"/>
                <w:szCs w:val="21"/>
                <w:lang w:eastAsia="zh-CN"/>
              </w:rPr>
              <w:t>开课院系：</w:t>
            </w:r>
            <w:r w:rsidRPr="00B31AEE">
              <w:rPr>
                <w:rFonts w:eastAsia="宋体"/>
                <w:sz w:val="21"/>
                <w:szCs w:val="21"/>
                <w:lang w:eastAsia="zh-CN"/>
              </w:rPr>
              <w:t xml:space="preserve"> </w:t>
            </w:r>
            <w:r w:rsidRPr="00B31AEE">
              <w:rPr>
                <w:rFonts w:eastAsia="宋体"/>
                <w:sz w:val="21"/>
                <w:szCs w:val="21"/>
                <w:lang w:eastAsia="zh-CN"/>
              </w:rPr>
              <w:t>化学工程与能源技术</w:t>
            </w:r>
          </w:p>
        </w:tc>
      </w:tr>
      <w:tr w:rsidR="0045557B" w:rsidRPr="00B31AEE">
        <w:trPr>
          <w:trHeight w:val="340"/>
          <w:jc w:val="center"/>
        </w:trPr>
        <w:tc>
          <w:tcPr>
            <w:tcW w:w="9401" w:type="dxa"/>
            <w:gridSpan w:val="11"/>
            <w:vAlign w:val="center"/>
          </w:tcPr>
          <w:p w:rsidR="0045557B" w:rsidRPr="00B31AEE" w:rsidRDefault="00047816" w:rsidP="00B31AEE">
            <w:pPr>
              <w:tabs>
                <w:tab w:val="left" w:pos="1440"/>
              </w:tabs>
              <w:spacing w:after="0" w:line="360" w:lineRule="exact"/>
              <w:outlineLvl w:val="0"/>
              <w:rPr>
                <w:rFonts w:eastAsia="宋体"/>
                <w:sz w:val="21"/>
                <w:szCs w:val="21"/>
                <w:lang w:eastAsia="zh-CN"/>
              </w:rPr>
            </w:pPr>
            <w:r w:rsidRPr="00B31AEE">
              <w:rPr>
                <w:rFonts w:eastAsia="宋体"/>
                <w:b/>
                <w:sz w:val="21"/>
                <w:szCs w:val="21"/>
                <w:lang w:eastAsia="zh-CN"/>
              </w:rPr>
              <w:t>任课教师姓名</w:t>
            </w:r>
            <w:r w:rsidRPr="00B31AEE">
              <w:rPr>
                <w:rFonts w:eastAsia="宋体"/>
                <w:b/>
                <w:sz w:val="21"/>
                <w:szCs w:val="21"/>
                <w:lang w:eastAsia="zh-CN"/>
              </w:rPr>
              <w:t>/</w:t>
            </w:r>
            <w:r w:rsidRPr="00B31AEE">
              <w:rPr>
                <w:rFonts w:eastAsia="宋体"/>
                <w:b/>
                <w:sz w:val="21"/>
                <w:szCs w:val="21"/>
                <w:lang w:eastAsia="zh-CN"/>
              </w:rPr>
              <w:t>职称：</w:t>
            </w:r>
            <w:r w:rsidRPr="00B31AEE">
              <w:rPr>
                <w:rFonts w:eastAsia="宋体"/>
                <w:sz w:val="21"/>
                <w:szCs w:val="21"/>
                <w:lang w:eastAsia="zh-CN"/>
              </w:rPr>
              <w:t xml:space="preserve"> </w:t>
            </w:r>
            <w:r w:rsidRPr="00B31AEE">
              <w:rPr>
                <w:rFonts w:eastAsia="宋体"/>
                <w:sz w:val="21"/>
                <w:szCs w:val="21"/>
                <w:lang w:eastAsia="zh-CN"/>
              </w:rPr>
              <w:t>邵友元</w:t>
            </w:r>
            <w:r w:rsidRPr="00B31AEE">
              <w:rPr>
                <w:rFonts w:eastAsia="宋体"/>
                <w:sz w:val="21"/>
                <w:szCs w:val="21"/>
                <w:lang w:eastAsia="zh-CN"/>
              </w:rPr>
              <w:t>/</w:t>
            </w:r>
            <w:r w:rsidRPr="00B31AEE">
              <w:rPr>
                <w:rFonts w:eastAsia="宋体"/>
                <w:sz w:val="21"/>
                <w:szCs w:val="21"/>
                <w:lang w:eastAsia="zh-CN"/>
              </w:rPr>
              <w:t>教授，何运兵</w:t>
            </w:r>
            <w:r w:rsidRPr="00B31AEE">
              <w:rPr>
                <w:rFonts w:eastAsia="宋体"/>
                <w:sz w:val="21"/>
                <w:szCs w:val="21"/>
                <w:lang w:eastAsia="zh-CN"/>
              </w:rPr>
              <w:t>/</w:t>
            </w:r>
            <w:r w:rsidRPr="00B31AEE">
              <w:rPr>
                <w:rFonts w:eastAsia="宋体"/>
                <w:sz w:val="21"/>
                <w:szCs w:val="21"/>
                <w:lang w:eastAsia="zh-CN"/>
              </w:rPr>
              <w:t>副教授</w:t>
            </w:r>
          </w:p>
        </w:tc>
      </w:tr>
      <w:tr w:rsidR="0045557B" w:rsidRPr="00B31AEE">
        <w:trPr>
          <w:trHeight w:val="340"/>
          <w:jc w:val="center"/>
        </w:trPr>
        <w:tc>
          <w:tcPr>
            <w:tcW w:w="4551" w:type="dxa"/>
            <w:gridSpan w:val="6"/>
            <w:vAlign w:val="center"/>
          </w:tcPr>
          <w:p w:rsidR="0045557B" w:rsidRPr="00B31AEE" w:rsidRDefault="00047816" w:rsidP="00B31AEE">
            <w:pPr>
              <w:tabs>
                <w:tab w:val="left" w:pos="1440"/>
              </w:tabs>
              <w:spacing w:after="0" w:line="360" w:lineRule="exact"/>
              <w:outlineLvl w:val="0"/>
              <w:rPr>
                <w:rFonts w:eastAsia="宋体"/>
                <w:sz w:val="21"/>
                <w:szCs w:val="21"/>
                <w:lang w:eastAsia="zh-CN"/>
              </w:rPr>
            </w:pPr>
            <w:r w:rsidRPr="00B31AEE">
              <w:rPr>
                <w:rFonts w:eastAsia="宋体"/>
                <w:b/>
                <w:sz w:val="21"/>
                <w:szCs w:val="21"/>
                <w:lang w:eastAsia="zh-CN"/>
              </w:rPr>
              <w:t>邵友元</w:t>
            </w:r>
            <w:r w:rsidRPr="00B31AEE">
              <w:rPr>
                <w:rFonts w:eastAsia="宋体"/>
                <w:b/>
                <w:sz w:val="21"/>
                <w:szCs w:val="21"/>
              </w:rPr>
              <w:t>联系电话：</w:t>
            </w:r>
            <w:r w:rsidRPr="00B31AEE">
              <w:rPr>
                <w:rFonts w:eastAsia="宋体"/>
                <w:sz w:val="21"/>
                <w:szCs w:val="21"/>
                <w:lang w:eastAsia="zh-CN"/>
              </w:rPr>
              <w:t>15817747588/627588</w:t>
            </w:r>
          </w:p>
        </w:tc>
        <w:tc>
          <w:tcPr>
            <w:tcW w:w="4850" w:type="dxa"/>
            <w:gridSpan w:val="5"/>
            <w:vAlign w:val="center"/>
          </w:tcPr>
          <w:p w:rsidR="0045557B" w:rsidRPr="00B31AEE" w:rsidRDefault="00047816" w:rsidP="00B31AEE">
            <w:pPr>
              <w:tabs>
                <w:tab w:val="left" w:pos="1440"/>
              </w:tabs>
              <w:spacing w:after="0" w:line="360" w:lineRule="exact"/>
              <w:outlineLvl w:val="0"/>
              <w:rPr>
                <w:rFonts w:eastAsia="宋体"/>
                <w:sz w:val="21"/>
                <w:szCs w:val="21"/>
                <w:lang w:eastAsia="zh-CN"/>
              </w:rPr>
            </w:pPr>
            <w:r w:rsidRPr="00B31AEE">
              <w:rPr>
                <w:rFonts w:eastAsia="宋体"/>
                <w:b/>
                <w:sz w:val="21"/>
                <w:szCs w:val="21"/>
              </w:rPr>
              <w:t>Email:</w:t>
            </w:r>
            <w:r w:rsidRPr="00B31AEE">
              <w:rPr>
                <w:rFonts w:eastAsia="宋体"/>
                <w:sz w:val="21"/>
                <w:szCs w:val="21"/>
                <w:lang w:eastAsia="zh-CN"/>
              </w:rPr>
              <w:t>shaoyouyuan@163.com</w:t>
            </w:r>
          </w:p>
        </w:tc>
      </w:tr>
      <w:tr w:rsidR="0045557B" w:rsidRPr="00B31AEE">
        <w:trPr>
          <w:trHeight w:val="340"/>
          <w:jc w:val="center"/>
        </w:trPr>
        <w:tc>
          <w:tcPr>
            <w:tcW w:w="4551" w:type="dxa"/>
            <w:gridSpan w:val="6"/>
            <w:vAlign w:val="center"/>
          </w:tcPr>
          <w:p w:rsidR="0045557B" w:rsidRPr="00B31AEE" w:rsidRDefault="00047816" w:rsidP="00B31AEE">
            <w:pPr>
              <w:tabs>
                <w:tab w:val="left" w:pos="1440"/>
              </w:tabs>
              <w:spacing w:after="0" w:line="360" w:lineRule="exact"/>
              <w:outlineLvl w:val="0"/>
              <w:rPr>
                <w:rFonts w:eastAsia="宋体"/>
                <w:b/>
                <w:sz w:val="21"/>
                <w:szCs w:val="21"/>
              </w:rPr>
            </w:pPr>
            <w:r w:rsidRPr="00B31AEE">
              <w:rPr>
                <w:rFonts w:eastAsia="宋体"/>
                <w:b/>
                <w:sz w:val="21"/>
                <w:szCs w:val="21"/>
                <w:lang w:eastAsia="zh-CN"/>
              </w:rPr>
              <w:t>何运兵</w:t>
            </w:r>
            <w:r w:rsidRPr="00B31AEE">
              <w:rPr>
                <w:rFonts w:eastAsia="宋体"/>
                <w:b/>
                <w:sz w:val="21"/>
                <w:szCs w:val="21"/>
              </w:rPr>
              <w:t>联系电话：</w:t>
            </w:r>
            <w:r w:rsidRPr="00B31AEE">
              <w:rPr>
                <w:rFonts w:eastAsia="宋体"/>
                <w:sz w:val="21"/>
                <w:szCs w:val="21"/>
                <w:lang w:eastAsia="zh-CN"/>
              </w:rPr>
              <w:t>15989681876/781672</w:t>
            </w:r>
          </w:p>
        </w:tc>
        <w:tc>
          <w:tcPr>
            <w:tcW w:w="4850" w:type="dxa"/>
            <w:gridSpan w:val="5"/>
            <w:vAlign w:val="center"/>
          </w:tcPr>
          <w:p w:rsidR="0045557B" w:rsidRPr="00B31AEE" w:rsidRDefault="00047816" w:rsidP="00B31AEE">
            <w:pPr>
              <w:tabs>
                <w:tab w:val="left" w:pos="1440"/>
              </w:tabs>
              <w:spacing w:after="0" w:line="360" w:lineRule="exact"/>
              <w:outlineLvl w:val="0"/>
              <w:rPr>
                <w:rFonts w:eastAsia="宋体"/>
                <w:b/>
                <w:sz w:val="21"/>
                <w:szCs w:val="21"/>
              </w:rPr>
            </w:pPr>
            <w:r w:rsidRPr="00B31AEE">
              <w:rPr>
                <w:rFonts w:eastAsia="宋体"/>
                <w:b/>
                <w:sz w:val="21"/>
                <w:szCs w:val="21"/>
              </w:rPr>
              <w:t>Email:</w:t>
            </w:r>
            <w:r w:rsidRPr="00B31AEE">
              <w:rPr>
                <w:rFonts w:eastAsia="宋体"/>
                <w:b/>
                <w:sz w:val="21"/>
                <w:szCs w:val="21"/>
                <w:lang w:eastAsia="zh-CN"/>
              </w:rPr>
              <w:t xml:space="preserve"> </w:t>
            </w:r>
            <w:r w:rsidRPr="00B31AEE">
              <w:rPr>
                <w:rFonts w:eastAsia="宋体"/>
                <w:bCs/>
                <w:sz w:val="21"/>
                <w:szCs w:val="21"/>
                <w:lang w:eastAsia="zh-CN"/>
              </w:rPr>
              <w:t>heyb@dgut.edu.cn</w:t>
            </w:r>
          </w:p>
        </w:tc>
      </w:tr>
      <w:tr w:rsidR="0045557B" w:rsidRPr="00B31AEE">
        <w:trPr>
          <w:trHeight w:val="340"/>
          <w:jc w:val="center"/>
        </w:trPr>
        <w:tc>
          <w:tcPr>
            <w:tcW w:w="9401" w:type="dxa"/>
            <w:gridSpan w:val="11"/>
            <w:vAlign w:val="center"/>
          </w:tcPr>
          <w:p w:rsidR="0045557B" w:rsidRPr="00B31AEE" w:rsidRDefault="00047816" w:rsidP="00B31AEE">
            <w:pPr>
              <w:tabs>
                <w:tab w:val="left" w:pos="1440"/>
              </w:tabs>
              <w:spacing w:after="0" w:line="360" w:lineRule="exact"/>
              <w:outlineLvl w:val="0"/>
              <w:rPr>
                <w:rFonts w:eastAsia="宋体"/>
                <w:sz w:val="21"/>
                <w:szCs w:val="21"/>
                <w:lang w:eastAsia="zh-CN"/>
              </w:rPr>
            </w:pPr>
            <w:r w:rsidRPr="00B31AEE">
              <w:rPr>
                <w:rFonts w:eastAsia="宋体"/>
                <w:b/>
                <w:sz w:val="21"/>
                <w:szCs w:val="21"/>
                <w:lang w:eastAsia="zh-CN"/>
              </w:rPr>
              <w:t>答疑时间、地点与方式：</w:t>
            </w:r>
            <w:r w:rsidRPr="00B31AEE">
              <w:rPr>
                <w:rFonts w:eastAsiaTheme="minorEastAsia"/>
                <w:szCs w:val="21"/>
                <w:lang w:eastAsia="zh-CN"/>
              </w:rPr>
              <w:t xml:space="preserve">1) </w:t>
            </w:r>
            <w:r w:rsidRPr="00B31AEE">
              <w:rPr>
                <w:rFonts w:eastAsiaTheme="minorEastAsia"/>
                <w:szCs w:val="21"/>
                <w:lang w:eastAsia="zh-CN"/>
              </w:rPr>
              <w:t>教师</w:t>
            </w:r>
            <w:proofErr w:type="gramStart"/>
            <w:r w:rsidRPr="00B31AEE">
              <w:rPr>
                <w:rFonts w:eastAsiaTheme="minorEastAsia"/>
                <w:szCs w:val="21"/>
                <w:lang w:eastAsia="zh-CN"/>
              </w:rPr>
              <w:t>师</w:t>
            </w:r>
            <w:proofErr w:type="gramEnd"/>
            <w:r w:rsidRPr="00B31AEE">
              <w:rPr>
                <w:rFonts w:eastAsiaTheme="minorEastAsia"/>
                <w:szCs w:val="21"/>
                <w:lang w:eastAsia="zh-CN"/>
              </w:rPr>
              <w:t>办公室</w:t>
            </w:r>
            <w:r w:rsidRPr="00B31AEE">
              <w:rPr>
                <w:rFonts w:eastAsiaTheme="minorEastAsia"/>
                <w:szCs w:val="21"/>
                <w:lang w:eastAsia="zh-CN"/>
              </w:rPr>
              <w:t>(12F102</w:t>
            </w:r>
            <w:r w:rsidRPr="00B31AEE">
              <w:rPr>
                <w:rFonts w:eastAsiaTheme="minorEastAsia"/>
                <w:szCs w:val="21"/>
                <w:lang w:eastAsia="zh-CN"/>
              </w:rPr>
              <w:t>、</w:t>
            </w:r>
            <w:r w:rsidRPr="00B31AEE">
              <w:rPr>
                <w:rFonts w:eastAsiaTheme="minorEastAsia"/>
                <w:szCs w:val="21"/>
                <w:lang w:eastAsia="zh-CN"/>
              </w:rPr>
              <w:t>12F201)</w:t>
            </w:r>
            <w:r w:rsidRPr="00B31AEE">
              <w:rPr>
                <w:rFonts w:eastAsiaTheme="minorEastAsia"/>
                <w:szCs w:val="21"/>
                <w:lang w:eastAsia="zh-CN"/>
              </w:rPr>
              <w:t>进行答疑；</w:t>
            </w:r>
            <w:r w:rsidRPr="00B31AEE">
              <w:rPr>
                <w:rFonts w:eastAsiaTheme="minorEastAsia"/>
                <w:szCs w:val="21"/>
                <w:lang w:eastAsia="zh-CN"/>
              </w:rPr>
              <w:t xml:space="preserve"> 2)</w:t>
            </w:r>
            <w:r w:rsidRPr="00B31AEE">
              <w:rPr>
                <w:rFonts w:eastAsiaTheme="minorEastAsia"/>
                <w:szCs w:val="21"/>
                <w:lang w:eastAsia="zh-CN"/>
              </w:rPr>
              <w:t>电话、</w:t>
            </w:r>
            <w:r w:rsidRPr="00B31AEE">
              <w:rPr>
                <w:rFonts w:eastAsiaTheme="minorEastAsia"/>
                <w:szCs w:val="21"/>
                <w:lang w:eastAsia="zh-CN"/>
              </w:rPr>
              <w:t>QQ</w:t>
            </w:r>
            <w:r w:rsidRPr="00B31AEE">
              <w:rPr>
                <w:rFonts w:eastAsiaTheme="minorEastAsia"/>
                <w:szCs w:val="21"/>
                <w:lang w:eastAsia="zh-CN"/>
              </w:rPr>
              <w:t>、邮件</w:t>
            </w:r>
            <w:proofErr w:type="gramStart"/>
            <w:r w:rsidRPr="00B31AEE">
              <w:rPr>
                <w:rFonts w:eastAsiaTheme="minorEastAsia"/>
                <w:szCs w:val="21"/>
                <w:lang w:eastAsia="zh-CN"/>
              </w:rPr>
              <w:t>或微信等</w:t>
            </w:r>
            <w:proofErr w:type="gramEnd"/>
            <w:r w:rsidRPr="00B31AEE">
              <w:rPr>
                <w:rFonts w:eastAsiaTheme="minorEastAsia"/>
                <w:szCs w:val="21"/>
                <w:lang w:eastAsia="zh-CN"/>
              </w:rPr>
              <w:t>方式咨询；</w:t>
            </w:r>
            <w:r w:rsidRPr="00B31AEE">
              <w:rPr>
                <w:rFonts w:eastAsiaTheme="minorEastAsia"/>
                <w:szCs w:val="21"/>
                <w:lang w:eastAsia="zh-CN"/>
              </w:rPr>
              <w:t>3</w:t>
            </w:r>
            <w:r w:rsidRPr="00B31AEE">
              <w:rPr>
                <w:rFonts w:eastAsiaTheme="minorEastAsia"/>
                <w:szCs w:val="21"/>
                <w:lang w:eastAsia="zh-CN"/>
              </w:rPr>
              <w:t>）实验现场，对有疑问的同学进行答疑。</w:t>
            </w:r>
          </w:p>
        </w:tc>
      </w:tr>
      <w:tr w:rsidR="0045557B" w:rsidRPr="00B31AEE">
        <w:trPr>
          <w:trHeight w:val="340"/>
          <w:jc w:val="center"/>
        </w:trPr>
        <w:tc>
          <w:tcPr>
            <w:tcW w:w="9401" w:type="dxa"/>
            <w:gridSpan w:val="11"/>
            <w:vAlign w:val="center"/>
          </w:tcPr>
          <w:p w:rsidR="0045557B" w:rsidRPr="00B31AEE" w:rsidRDefault="00047816" w:rsidP="00B31AEE">
            <w:pPr>
              <w:tabs>
                <w:tab w:val="left" w:pos="1440"/>
              </w:tabs>
              <w:spacing w:after="0" w:line="360" w:lineRule="exact"/>
              <w:outlineLvl w:val="0"/>
              <w:rPr>
                <w:rFonts w:eastAsia="宋体"/>
                <w:b/>
                <w:sz w:val="21"/>
                <w:szCs w:val="21"/>
                <w:lang w:eastAsia="zh-CN"/>
              </w:rPr>
            </w:pPr>
            <w:r w:rsidRPr="00B31AEE">
              <w:rPr>
                <w:rFonts w:eastAsia="宋体"/>
                <w:b/>
                <w:bCs/>
                <w:sz w:val="21"/>
                <w:szCs w:val="21"/>
                <w:lang w:eastAsia="zh-CN"/>
              </w:rPr>
              <w:t>课程考核方式：</w:t>
            </w:r>
            <w:r w:rsidRPr="00B31AEE">
              <w:rPr>
                <w:rFonts w:eastAsia="宋体"/>
                <w:sz w:val="21"/>
                <w:szCs w:val="21"/>
                <w:lang w:eastAsia="zh-CN"/>
              </w:rPr>
              <w:t>开卷</w:t>
            </w:r>
            <w:r w:rsidRPr="00B31AEE">
              <w:rPr>
                <w:rFonts w:eastAsia="宋体"/>
                <w:b/>
                <w:sz w:val="21"/>
                <w:szCs w:val="21"/>
                <w:lang w:eastAsia="zh-CN"/>
              </w:rPr>
              <w:t>（</w:t>
            </w:r>
            <w:r w:rsidRPr="00B31AEE">
              <w:rPr>
                <w:rFonts w:eastAsia="宋体"/>
                <w:b/>
                <w:sz w:val="21"/>
                <w:szCs w:val="21"/>
                <w:lang w:eastAsia="zh-CN"/>
              </w:rPr>
              <w:t xml:space="preserve">   </w:t>
            </w:r>
            <w:r w:rsidRPr="00B31AEE">
              <w:rPr>
                <w:rFonts w:eastAsia="宋体"/>
                <w:b/>
                <w:sz w:val="21"/>
                <w:szCs w:val="21"/>
                <w:lang w:eastAsia="zh-CN"/>
              </w:rPr>
              <w:t>）</w:t>
            </w:r>
            <w:r w:rsidRPr="00B31AEE">
              <w:rPr>
                <w:rFonts w:eastAsia="宋体"/>
                <w:sz w:val="21"/>
                <w:szCs w:val="21"/>
                <w:lang w:eastAsia="zh-CN"/>
              </w:rPr>
              <w:t xml:space="preserve">     </w:t>
            </w:r>
            <w:r w:rsidRPr="00B31AEE">
              <w:rPr>
                <w:rFonts w:eastAsia="宋体"/>
                <w:sz w:val="21"/>
                <w:szCs w:val="21"/>
                <w:lang w:eastAsia="zh-CN"/>
              </w:rPr>
              <w:t>闭卷</w:t>
            </w:r>
            <w:r w:rsidRPr="00B31AEE">
              <w:rPr>
                <w:rFonts w:eastAsia="宋体"/>
                <w:b/>
                <w:sz w:val="21"/>
                <w:szCs w:val="21"/>
                <w:lang w:eastAsia="zh-CN"/>
              </w:rPr>
              <w:t>（</w:t>
            </w:r>
            <w:r w:rsidRPr="00B31AEE">
              <w:rPr>
                <w:rFonts w:eastAsia="宋体"/>
                <w:b/>
                <w:sz w:val="21"/>
                <w:szCs w:val="21"/>
                <w:lang w:eastAsia="zh-CN"/>
              </w:rPr>
              <w:t xml:space="preserve">  </w:t>
            </w:r>
            <w:r w:rsidRPr="00B31AEE">
              <w:rPr>
                <w:rFonts w:eastAsia="宋体"/>
                <w:b/>
                <w:sz w:val="21"/>
                <w:szCs w:val="21"/>
                <w:lang w:eastAsia="zh-CN"/>
              </w:rPr>
              <w:t>）</w:t>
            </w:r>
            <w:r w:rsidRPr="00B31AEE">
              <w:rPr>
                <w:rFonts w:eastAsia="宋体"/>
                <w:b/>
                <w:sz w:val="21"/>
                <w:szCs w:val="21"/>
                <w:lang w:eastAsia="zh-CN"/>
              </w:rPr>
              <w:t xml:space="preserve">   </w:t>
            </w:r>
            <w:r w:rsidRPr="00B31AEE">
              <w:rPr>
                <w:rFonts w:eastAsia="宋体"/>
                <w:sz w:val="21"/>
                <w:szCs w:val="21"/>
                <w:lang w:eastAsia="zh-CN"/>
              </w:rPr>
              <w:t>课程论文</w:t>
            </w:r>
            <w:r w:rsidRPr="00B31AEE">
              <w:rPr>
                <w:rFonts w:eastAsia="宋体"/>
                <w:b/>
                <w:sz w:val="21"/>
                <w:szCs w:val="21"/>
                <w:lang w:eastAsia="zh-CN"/>
              </w:rPr>
              <w:t>（</w:t>
            </w:r>
            <w:r w:rsidRPr="00B31AEE">
              <w:rPr>
                <w:rFonts w:eastAsia="宋体"/>
                <w:b/>
                <w:sz w:val="21"/>
                <w:szCs w:val="21"/>
                <w:lang w:eastAsia="zh-CN"/>
              </w:rPr>
              <w:t xml:space="preserve">  </w:t>
            </w:r>
            <w:r w:rsidRPr="00B31AEE">
              <w:rPr>
                <w:rFonts w:eastAsia="宋体"/>
                <w:b/>
                <w:sz w:val="21"/>
                <w:szCs w:val="21"/>
                <w:lang w:eastAsia="zh-CN"/>
              </w:rPr>
              <w:t>）</w:t>
            </w:r>
            <w:r w:rsidRPr="00B31AEE">
              <w:rPr>
                <w:rFonts w:eastAsia="宋体"/>
                <w:b/>
                <w:sz w:val="21"/>
                <w:szCs w:val="21"/>
                <w:lang w:eastAsia="zh-CN"/>
              </w:rPr>
              <w:t xml:space="preserve">   </w:t>
            </w:r>
            <w:r w:rsidRPr="00B31AEE">
              <w:rPr>
                <w:rFonts w:eastAsia="宋体"/>
                <w:sz w:val="21"/>
                <w:szCs w:val="21"/>
                <w:lang w:eastAsia="zh-CN"/>
              </w:rPr>
              <w:t>其它</w:t>
            </w:r>
            <w:r w:rsidRPr="00B31AEE">
              <w:rPr>
                <w:rFonts w:eastAsia="宋体"/>
                <w:b/>
                <w:sz w:val="21"/>
                <w:szCs w:val="21"/>
                <w:lang w:eastAsia="zh-CN"/>
              </w:rPr>
              <w:t>（</w:t>
            </w:r>
            <w:r w:rsidRPr="00B31AEE">
              <w:rPr>
                <w:rFonts w:eastAsia="宋体"/>
                <w:b/>
                <w:sz w:val="21"/>
                <w:szCs w:val="21"/>
                <w:lang w:eastAsia="zh-CN"/>
              </w:rPr>
              <w:t xml:space="preserve"> √ </w:t>
            </w:r>
            <w:r w:rsidRPr="00B31AEE">
              <w:rPr>
                <w:rFonts w:eastAsia="宋体"/>
                <w:b/>
                <w:sz w:val="21"/>
                <w:szCs w:val="21"/>
                <w:lang w:eastAsia="zh-CN"/>
              </w:rPr>
              <w:t>）</w:t>
            </w:r>
          </w:p>
        </w:tc>
      </w:tr>
      <w:tr w:rsidR="0045557B" w:rsidRPr="00B31AEE">
        <w:trPr>
          <w:trHeight w:val="340"/>
          <w:jc w:val="center"/>
        </w:trPr>
        <w:tc>
          <w:tcPr>
            <w:tcW w:w="9401" w:type="dxa"/>
            <w:gridSpan w:val="11"/>
            <w:vAlign w:val="center"/>
          </w:tcPr>
          <w:p w:rsidR="0045557B" w:rsidRPr="00B31AEE" w:rsidRDefault="00047816" w:rsidP="00B31AEE">
            <w:pPr>
              <w:tabs>
                <w:tab w:val="left" w:pos="1440"/>
              </w:tabs>
              <w:spacing w:after="0" w:line="360" w:lineRule="exact"/>
              <w:outlineLvl w:val="0"/>
              <w:rPr>
                <w:rFonts w:eastAsia="宋体"/>
                <w:b/>
                <w:bCs/>
                <w:sz w:val="21"/>
                <w:szCs w:val="21"/>
                <w:lang w:eastAsia="zh-CN"/>
              </w:rPr>
            </w:pPr>
            <w:r w:rsidRPr="00B31AEE">
              <w:rPr>
                <w:rFonts w:eastAsia="宋体"/>
                <w:b/>
                <w:bCs/>
                <w:sz w:val="21"/>
                <w:szCs w:val="21"/>
                <w:lang w:eastAsia="zh-CN"/>
              </w:rPr>
              <w:t>使用教材：自编资料</w:t>
            </w:r>
          </w:p>
          <w:p w:rsidR="0045557B" w:rsidRPr="00B31AEE" w:rsidRDefault="00047816" w:rsidP="00B31AEE">
            <w:pPr>
              <w:snapToGrid w:val="0"/>
              <w:spacing w:after="0" w:line="360" w:lineRule="exact"/>
              <w:ind w:left="2108" w:hangingChars="1000" w:hanging="2108"/>
              <w:rPr>
                <w:rFonts w:eastAsiaTheme="minorEastAsia"/>
                <w:color w:val="333333"/>
                <w:sz w:val="21"/>
                <w:szCs w:val="21"/>
                <w:shd w:val="clear" w:color="auto" w:fill="FFFFFF"/>
                <w:lang w:eastAsia="zh-CN"/>
              </w:rPr>
            </w:pPr>
            <w:r w:rsidRPr="00B31AEE">
              <w:rPr>
                <w:rFonts w:eastAsia="宋体"/>
                <w:b/>
                <w:bCs/>
                <w:sz w:val="21"/>
                <w:szCs w:val="21"/>
                <w:lang w:eastAsia="zh-CN"/>
              </w:rPr>
              <w:t>教学参考资料：</w:t>
            </w:r>
            <w:r w:rsidRPr="00B31AEE">
              <w:rPr>
                <w:rFonts w:eastAsiaTheme="minorEastAsia"/>
                <w:color w:val="333333"/>
                <w:sz w:val="21"/>
                <w:szCs w:val="21"/>
                <w:shd w:val="clear" w:color="auto" w:fill="FFFFFF"/>
                <w:lang w:eastAsia="zh-CN"/>
              </w:rPr>
              <w:t>1.</w:t>
            </w:r>
            <w:r w:rsidRPr="00B31AEE">
              <w:rPr>
                <w:rFonts w:eastAsiaTheme="minorEastAsia"/>
                <w:color w:val="333333"/>
                <w:sz w:val="21"/>
                <w:szCs w:val="21"/>
                <w:shd w:val="clear" w:color="auto" w:fill="FFFFFF"/>
                <w:lang w:eastAsia="zh-CN"/>
              </w:rPr>
              <w:t>吴晓艺、王松、王静文、张爱玲</w:t>
            </w:r>
            <w:r w:rsidRPr="00B31AEE">
              <w:rPr>
                <w:rFonts w:eastAsiaTheme="minorEastAsia"/>
                <w:color w:val="333333"/>
                <w:sz w:val="21"/>
                <w:szCs w:val="21"/>
                <w:shd w:val="clear" w:color="auto" w:fill="FFFFFF"/>
                <w:lang w:eastAsia="zh-CN"/>
              </w:rPr>
              <w:t>.</w:t>
            </w:r>
            <w:r w:rsidRPr="00B31AEE">
              <w:rPr>
                <w:rFonts w:eastAsiaTheme="minorEastAsia"/>
                <w:color w:val="333333"/>
                <w:sz w:val="21"/>
                <w:szCs w:val="21"/>
                <w:shd w:val="clear" w:color="auto" w:fill="FFFFFF"/>
                <w:lang w:eastAsia="zh-CN"/>
              </w:rPr>
              <w:t>化工原理实验</w:t>
            </w:r>
            <w:r w:rsidRPr="00B31AEE">
              <w:rPr>
                <w:rFonts w:eastAsiaTheme="minorEastAsia"/>
                <w:color w:val="333333"/>
                <w:sz w:val="21"/>
                <w:szCs w:val="21"/>
                <w:shd w:val="clear" w:color="auto" w:fill="FFFFFF"/>
                <w:lang w:eastAsia="zh-CN"/>
              </w:rPr>
              <w:t>.</w:t>
            </w:r>
            <w:r w:rsidRPr="00B31AEE">
              <w:rPr>
                <w:rFonts w:eastAsiaTheme="minorEastAsia"/>
                <w:color w:val="333333"/>
                <w:sz w:val="21"/>
                <w:szCs w:val="21"/>
                <w:shd w:val="clear" w:color="auto" w:fill="FFFFFF"/>
                <w:lang w:eastAsia="zh-CN"/>
              </w:rPr>
              <w:t>清华大学出版社</w:t>
            </w:r>
            <w:r w:rsidRPr="00B31AEE">
              <w:rPr>
                <w:rFonts w:eastAsiaTheme="minorEastAsia"/>
                <w:color w:val="333333"/>
                <w:sz w:val="21"/>
                <w:szCs w:val="21"/>
                <w:shd w:val="clear" w:color="auto" w:fill="FFFFFF"/>
                <w:lang w:eastAsia="zh-CN"/>
              </w:rPr>
              <w:t>.2013.1</w:t>
            </w:r>
          </w:p>
          <w:p w:rsidR="0045557B" w:rsidRPr="00B31AEE" w:rsidRDefault="00047816" w:rsidP="00B31AEE">
            <w:pPr>
              <w:snapToGrid w:val="0"/>
              <w:spacing w:after="0" w:line="360" w:lineRule="exact"/>
              <w:ind w:firstLineChars="700" w:firstLine="1470"/>
              <w:rPr>
                <w:rFonts w:eastAsiaTheme="minorEastAsia"/>
                <w:color w:val="333333"/>
                <w:sz w:val="21"/>
                <w:szCs w:val="21"/>
                <w:shd w:val="clear" w:color="auto" w:fill="FFFFFF"/>
                <w:lang w:eastAsia="zh-CN"/>
              </w:rPr>
            </w:pPr>
            <w:r w:rsidRPr="00B31AEE">
              <w:rPr>
                <w:rFonts w:eastAsiaTheme="minorEastAsia"/>
                <w:color w:val="333333"/>
                <w:sz w:val="21"/>
                <w:szCs w:val="21"/>
                <w:shd w:val="clear" w:color="auto" w:fill="FFFFFF"/>
                <w:lang w:eastAsia="zh-CN"/>
              </w:rPr>
              <w:t>2.</w:t>
            </w:r>
            <w:r w:rsidRPr="00B31AEE">
              <w:rPr>
                <w:rFonts w:eastAsiaTheme="minorEastAsia"/>
                <w:color w:val="333333"/>
                <w:sz w:val="21"/>
                <w:szCs w:val="21"/>
                <w:shd w:val="clear" w:color="auto" w:fill="FFFFFF"/>
                <w:lang w:eastAsia="zh-CN"/>
              </w:rPr>
              <w:t>杨祖荣</w:t>
            </w:r>
            <w:r w:rsidRPr="00B31AEE">
              <w:rPr>
                <w:rFonts w:eastAsiaTheme="minorEastAsia"/>
                <w:color w:val="333333"/>
                <w:sz w:val="21"/>
                <w:szCs w:val="21"/>
                <w:shd w:val="clear" w:color="auto" w:fill="FFFFFF"/>
                <w:lang w:eastAsia="zh-CN"/>
              </w:rPr>
              <w:t>.</w:t>
            </w:r>
            <w:r w:rsidRPr="00B31AEE">
              <w:rPr>
                <w:rFonts w:eastAsiaTheme="minorEastAsia"/>
                <w:color w:val="333333"/>
                <w:sz w:val="21"/>
                <w:szCs w:val="21"/>
                <w:shd w:val="clear" w:color="auto" w:fill="FFFFFF"/>
                <w:lang w:eastAsia="zh-CN"/>
              </w:rPr>
              <w:t>化工原理实验（第二版）</w:t>
            </w:r>
            <w:r w:rsidRPr="00B31AEE">
              <w:rPr>
                <w:rFonts w:eastAsiaTheme="minorEastAsia"/>
                <w:color w:val="333333"/>
                <w:sz w:val="21"/>
                <w:szCs w:val="21"/>
                <w:shd w:val="clear" w:color="auto" w:fill="FFFFFF"/>
                <w:lang w:eastAsia="zh-CN"/>
              </w:rPr>
              <w:t>,</w:t>
            </w:r>
            <w:r w:rsidRPr="00B31AEE">
              <w:rPr>
                <w:rFonts w:eastAsiaTheme="minorEastAsia"/>
                <w:color w:val="333333"/>
                <w:sz w:val="21"/>
                <w:szCs w:val="21"/>
                <w:shd w:val="clear" w:color="auto" w:fill="FFFFFF"/>
                <w:lang w:eastAsia="zh-CN"/>
              </w:rPr>
              <w:t>化学工业出版社</w:t>
            </w:r>
            <w:r w:rsidRPr="00B31AEE">
              <w:rPr>
                <w:rFonts w:eastAsiaTheme="minorEastAsia"/>
                <w:color w:val="333333"/>
                <w:sz w:val="21"/>
                <w:szCs w:val="21"/>
                <w:shd w:val="clear" w:color="auto" w:fill="FFFFFF"/>
                <w:lang w:eastAsia="zh-CN"/>
              </w:rPr>
              <w:t>,2014.2.</w:t>
            </w:r>
          </w:p>
          <w:p w:rsidR="0045557B" w:rsidRPr="00B31AEE" w:rsidRDefault="00047816" w:rsidP="00B31AEE">
            <w:pPr>
              <w:snapToGrid w:val="0"/>
              <w:spacing w:after="0" w:line="360" w:lineRule="exact"/>
              <w:ind w:firstLineChars="700" w:firstLine="1470"/>
              <w:rPr>
                <w:rFonts w:eastAsiaTheme="minorEastAsia"/>
                <w:lang w:eastAsia="zh-CN"/>
              </w:rPr>
            </w:pPr>
            <w:r w:rsidRPr="00B31AEE">
              <w:rPr>
                <w:rFonts w:eastAsiaTheme="minorEastAsia"/>
                <w:color w:val="333333"/>
                <w:sz w:val="21"/>
                <w:szCs w:val="21"/>
                <w:shd w:val="clear" w:color="auto" w:fill="FFFFFF"/>
                <w:lang w:eastAsia="zh-CN"/>
              </w:rPr>
              <w:t>3.</w:t>
            </w:r>
            <w:r w:rsidRPr="00B31AEE">
              <w:rPr>
                <w:rFonts w:eastAsiaTheme="minorEastAsia"/>
                <w:color w:val="333333"/>
                <w:sz w:val="21"/>
                <w:szCs w:val="21"/>
                <w:shd w:val="clear" w:color="auto" w:fill="FFFFFF"/>
                <w:lang w:eastAsia="zh-CN"/>
              </w:rPr>
              <w:t>郑旭煦等编《化工原理实验指导书》，自编</w:t>
            </w:r>
            <w:r w:rsidRPr="00B31AEE">
              <w:rPr>
                <w:rFonts w:eastAsiaTheme="minorEastAsia"/>
                <w:color w:val="333333"/>
                <w:sz w:val="21"/>
                <w:szCs w:val="21"/>
                <w:shd w:val="clear" w:color="auto" w:fill="FFFFFF"/>
                <w:lang w:eastAsia="zh-CN"/>
              </w:rPr>
              <w:t>(</w:t>
            </w:r>
            <w:r w:rsidRPr="00B31AEE">
              <w:rPr>
                <w:rFonts w:eastAsiaTheme="minorEastAsia"/>
                <w:color w:val="333333"/>
                <w:sz w:val="21"/>
                <w:szCs w:val="21"/>
                <w:shd w:val="clear" w:color="auto" w:fill="FFFFFF"/>
                <w:lang w:eastAsia="zh-CN"/>
              </w:rPr>
              <w:t>校内印刷</w:t>
            </w:r>
            <w:r w:rsidRPr="00B31AEE">
              <w:rPr>
                <w:rFonts w:eastAsiaTheme="minorEastAsia"/>
                <w:color w:val="333333"/>
                <w:sz w:val="21"/>
                <w:szCs w:val="21"/>
                <w:shd w:val="clear" w:color="auto" w:fill="FFFFFF"/>
                <w:lang w:eastAsia="zh-CN"/>
              </w:rPr>
              <w:t>),2000.9.</w:t>
            </w:r>
          </w:p>
        </w:tc>
      </w:tr>
      <w:tr w:rsidR="0045557B" w:rsidRPr="00B31AEE">
        <w:trPr>
          <w:trHeight w:val="340"/>
          <w:jc w:val="center"/>
        </w:trPr>
        <w:tc>
          <w:tcPr>
            <w:tcW w:w="9401" w:type="dxa"/>
            <w:gridSpan w:val="11"/>
            <w:vAlign w:val="center"/>
          </w:tcPr>
          <w:p w:rsidR="0045557B" w:rsidRPr="00B31AEE" w:rsidRDefault="00047816" w:rsidP="00B31AEE">
            <w:pPr>
              <w:tabs>
                <w:tab w:val="left" w:pos="1440"/>
              </w:tabs>
              <w:spacing w:after="0" w:line="360" w:lineRule="exact"/>
              <w:outlineLvl w:val="0"/>
              <w:rPr>
                <w:rFonts w:eastAsia="宋体"/>
                <w:b/>
                <w:sz w:val="21"/>
                <w:szCs w:val="21"/>
                <w:lang w:eastAsia="zh-CN"/>
              </w:rPr>
            </w:pPr>
            <w:r w:rsidRPr="00B31AEE">
              <w:rPr>
                <w:rFonts w:eastAsia="宋体"/>
                <w:b/>
                <w:sz w:val="21"/>
                <w:szCs w:val="21"/>
                <w:lang w:eastAsia="zh-CN"/>
              </w:rPr>
              <w:t>课程简介：</w:t>
            </w:r>
          </w:p>
          <w:p w:rsidR="0045557B" w:rsidRPr="00B31AEE" w:rsidRDefault="00047816" w:rsidP="00B31AEE">
            <w:pPr>
              <w:pStyle w:val="a5"/>
              <w:spacing w:line="360" w:lineRule="exact"/>
              <w:ind w:firstLineChars="175" w:firstLine="420"/>
              <w:rPr>
                <w:sz w:val="24"/>
              </w:rPr>
            </w:pPr>
            <w:r w:rsidRPr="00B31AEE">
              <w:rPr>
                <w:sz w:val="24"/>
              </w:rPr>
              <w:t>本课程的教学对象是化学</w:t>
            </w:r>
            <w:r w:rsidRPr="00B31AEE">
              <w:rPr>
                <w:sz w:val="24"/>
                <w:lang w:val="en-GB"/>
              </w:rPr>
              <w:t>化工类专业</w:t>
            </w:r>
            <w:r w:rsidRPr="00B31AEE">
              <w:rPr>
                <w:sz w:val="24"/>
              </w:rPr>
              <w:t>三年级学生，《化工原理实验》和《化工原理》均是该专业的技术基础课程，二者既密切联系，又各有侧重。化工原理实验是一个重要的实践教学环节，任务是培养学生的工程意识、工程实验的设计与研究方法、技术经济观点和工程过程开发能力，增强学生的创新意识，强调实验</w:t>
            </w:r>
            <w:proofErr w:type="gramStart"/>
            <w:r w:rsidRPr="00B31AEE">
              <w:rPr>
                <w:sz w:val="24"/>
              </w:rPr>
              <w:t>研究全</w:t>
            </w:r>
            <w:proofErr w:type="gramEnd"/>
            <w:r w:rsidRPr="00B31AEE">
              <w:rPr>
                <w:sz w:val="24"/>
              </w:rPr>
              <w:t>过程的多种能力和素质的培养与训练，目标是培养面向国民经济建设主战场，从事应用和开发研究的开拓型人才。</w:t>
            </w:r>
          </w:p>
        </w:tc>
      </w:tr>
      <w:tr w:rsidR="0045557B" w:rsidRPr="00B31AEE">
        <w:trPr>
          <w:trHeight w:val="557"/>
          <w:jc w:val="center"/>
        </w:trPr>
        <w:tc>
          <w:tcPr>
            <w:tcW w:w="3333" w:type="dxa"/>
            <w:gridSpan w:val="5"/>
          </w:tcPr>
          <w:p w:rsidR="0045557B" w:rsidRPr="00B31AEE" w:rsidRDefault="00047816" w:rsidP="00B31AEE">
            <w:pPr>
              <w:tabs>
                <w:tab w:val="left" w:pos="1440"/>
              </w:tabs>
              <w:spacing w:after="0" w:line="360" w:lineRule="exact"/>
              <w:outlineLvl w:val="0"/>
              <w:rPr>
                <w:rFonts w:eastAsia="宋体"/>
                <w:b/>
                <w:sz w:val="21"/>
                <w:szCs w:val="21"/>
                <w:lang w:eastAsia="zh-CN"/>
              </w:rPr>
            </w:pPr>
            <w:r w:rsidRPr="00B31AEE">
              <w:rPr>
                <w:rFonts w:eastAsia="宋体"/>
                <w:b/>
                <w:sz w:val="21"/>
                <w:szCs w:val="21"/>
                <w:lang w:eastAsia="zh-CN"/>
              </w:rPr>
              <w:t>课程教学目标</w:t>
            </w:r>
          </w:p>
          <w:p w:rsidR="0045557B" w:rsidRPr="00B31AEE" w:rsidRDefault="00047816" w:rsidP="00B31AEE">
            <w:pPr>
              <w:tabs>
                <w:tab w:val="left" w:pos="1440"/>
              </w:tabs>
              <w:spacing w:after="0" w:line="360" w:lineRule="exact"/>
              <w:ind w:left="360" w:hangingChars="150" w:hanging="360"/>
              <w:jc w:val="left"/>
              <w:outlineLvl w:val="0"/>
              <w:rPr>
                <w:rFonts w:eastAsiaTheme="minorEastAsia"/>
                <w:sz w:val="21"/>
                <w:szCs w:val="21"/>
                <w:lang w:eastAsia="zh-CN"/>
              </w:rPr>
            </w:pPr>
            <w:r w:rsidRPr="00B31AEE">
              <w:rPr>
                <w:rFonts w:eastAsiaTheme="minorEastAsia"/>
                <w:lang w:eastAsia="zh-CN"/>
              </w:rPr>
              <w:t xml:space="preserve">1. </w:t>
            </w:r>
            <w:r w:rsidRPr="00B31AEE">
              <w:rPr>
                <w:rFonts w:eastAsiaTheme="minorEastAsia"/>
                <w:sz w:val="21"/>
                <w:szCs w:val="21"/>
                <w:lang w:eastAsia="zh-CN"/>
              </w:rPr>
              <w:t>了解各化工单元操作的原理、流程，掌握实验仪器的特点、性能和基本操作；</w:t>
            </w:r>
          </w:p>
          <w:p w:rsidR="0045557B" w:rsidRPr="00B31AEE" w:rsidRDefault="00047816" w:rsidP="00B31AEE">
            <w:pPr>
              <w:tabs>
                <w:tab w:val="left" w:pos="1440"/>
              </w:tabs>
              <w:spacing w:after="0" w:line="360" w:lineRule="exact"/>
              <w:ind w:left="315" w:hangingChars="150" w:hanging="315"/>
              <w:jc w:val="left"/>
              <w:outlineLvl w:val="0"/>
              <w:rPr>
                <w:rFonts w:eastAsiaTheme="minorEastAsia"/>
                <w:sz w:val="21"/>
                <w:szCs w:val="21"/>
                <w:lang w:eastAsia="zh-CN"/>
              </w:rPr>
            </w:pPr>
            <w:r w:rsidRPr="00B31AEE">
              <w:rPr>
                <w:rFonts w:eastAsiaTheme="minorEastAsia"/>
                <w:sz w:val="21"/>
                <w:szCs w:val="21"/>
                <w:lang w:eastAsia="zh-CN"/>
              </w:rPr>
              <w:t xml:space="preserve">2. </w:t>
            </w:r>
            <w:r w:rsidRPr="00B31AEE">
              <w:rPr>
                <w:rFonts w:eastAsiaTheme="minorEastAsia"/>
                <w:sz w:val="21"/>
                <w:szCs w:val="21"/>
                <w:lang w:eastAsia="zh-CN"/>
              </w:rPr>
              <w:t>了解仪器常见故障的判断和处理方法，加深对化工原理基础理论、基本知识的理解；</w:t>
            </w:r>
          </w:p>
          <w:p w:rsidR="0045557B" w:rsidRPr="00B31AEE" w:rsidRDefault="00047816" w:rsidP="00B31AEE">
            <w:pPr>
              <w:tabs>
                <w:tab w:val="left" w:pos="1440"/>
              </w:tabs>
              <w:spacing w:after="0" w:line="360" w:lineRule="exact"/>
              <w:ind w:left="315" w:hangingChars="150" w:hanging="315"/>
              <w:jc w:val="left"/>
              <w:outlineLvl w:val="0"/>
              <w:rPr>
                <w:rFonts w:eastAsiaTheme="minorEastAsia"/>
                <w:b/>
                <w:sz w:val="21"/>
                <w:szCs w:val="21"/>
                <w:lang w:eastAsia="zh-CN"/>
              </w:rPr>
            </w:pPr>
            <w:r w:rsidRPr="00B31AEE">
              <w:rPr>
                <w:rFonts w:eastAsiaTheme="minorEastAsia"/>
                <w:sz w:val="21"/>
                <w:szCs w:val="21"/>
                <w:lang w:eastAsia="zh-CN"/>
              </w:rPr>
              <w:t xml:space="preserve">3. </w:t>
            </w:r>
            <w:r w:rsidRPr="00B31AEE">
              <w:rPr>
                <w:rFonts w:eastAsiaTheme="minorEastAsia"/>
                <w:sz w:val="21"/>
                <w:szCs w:val="21"/>
                <w:lang w:eastAsia="zh-CN"/>
              </w:rPr>
              <w:t>提高学生联系实际分析问题和解决问题的能力，培养学生严谨的工作作风和实事求是的科学态度，为未来的科学研究及实际工作打下良好的基础</w:t>
            </w:r>
            <w:r w:rsidRPr="00B31AEE">
              <w:rPr>
                <w:rFonts w:eastAsiaTheme="minorEastAsia"/>
                <w:lang w:eastAsia="zh-CN"/>
              </w:rPr>
              <w:t>。</w:t>
            </w:r>
          </w:p>
        </w:tc>
        <w:tc>
          <w:tcPr>
            <w:tcW w:w="6068" w:type="dxa"/>
            <w:gridSpan w:val="6"/>
          </w:tcPr>
          <w:p w:rsidR="0045557B" w:rsidRPr="00B31AEE" w:rsidRDefault="00047816" w:rsidP="00B31AEE">
            <w:pPr>
              <w:tabs>
                <w:tab w:val="left" w:pos="1440"/>
              </w:tabs>
              <w:spacing w:after="0" w:line="360" w:lineRule="exact"/>
              <w:outlineLvl w:val="0"/>
              <w:rPr>
                <w:rFonts w:eastAsiaTheme="minorEastAsia"/>
                <w:b/>
                <w:sz w:val="21"/>
                <w:szCs w:val="21"/>
                <w:lang w:eastAsia="zh-CN"/>
              </w:rPr>
            </w:pPr>
            <w:r w:rsidRPr="00B31AEE">
              <w:rPr>
                <w:rFonts w:eastAsiaTheme="minorEastAsia"/>
                <w:b/>
                <w:sz w:val="21"/>
                <w:szCs w:val="21"/>
                <w:lang w:eastAsia="zh-CN"/>
              </w:rPr>
              <w:t>本课程与学生核心能力培养之间的关联（可多选）：</w:t>
            </w:r>
          </w:p>
          <w:p w:rsidR="0045557B" w:rsidRPr="00B31AEE" w:rsidRDefault="00047816" w:rsidP="00B31AEE">
            <w:pPr>
              <w:tabs>
                <w:tab w:val="left" w:pos="1440"/>
              </w:tabs>
              <w:spacing w:after="0" w:line="360" w:lineRule="exact"/>
              <w:outlineLvl w:val="0"/>
              <w:rPr>
                <w:rFonts w:eastAsiaTheme="minorEastAsia"/>
                <w:color w:val="000000"/>
                <w:sz w:val="21"/>
                <w:szCs w:val="21"/>
                <w:shd w:val="clear" w:color="auto" w:fill="FFFFFF"/>
                <w:lang w:eastAsia="zh-CN"/>
              </w:rPr>
            </w:pPr>
            <w:r w:rsidRPr="00B31AEE">
              <w:rPr>
                <w:rFonts w:eastAsiaTheme="minorEastAsia"/>
                <w:b/>
                <w:sz w:val="21"/>
                <w:szCs w:val="21"/>
                <w:lang w:eastAsia="zh-CN"/>
              </w:rPr>
              <w:fldChar w:fldCharType="begin"/>
            </w:r>
            <w:r w:rsidRPr="00B31AEE">
              <w:rPr>
                <w:rFonts w:eastAsiaTheme="minorEastAsia"/>
                <w:b/>
                <w:sz w:val="21"/>
                <w:szCs w:val="21"/>
                <w:lang w:eastAsia="zh-CN"/>
              </w:rPr>
              <w:instrText xml:space="preserve"> eq \o\ac(□,</w:instrText>
            </w:r>
            <w:r w:rsidRPr="00B31AEE">
              <w:rPr>
                <w:rFonts w:eastAsiaTheme="minorEastAsia"/>
                <w:b/>
                <w:position w:val="1"/>
                <w:sz w:val="21"/>
                <w:szCs w:val="21"/>
                <w:lang w:eastAsia="zh-CN"/>
              </w:rPr>
              <w:instrText>√</w:instrText>
            </w:r>
            <w:r w:rsidRPr="00B31AEE">
              <w:rPr>
                <w:rFonts w:eastAsiaTheme="minorEastAsia"/>
                <w:b/>
                <w:sz w:val="21"/>
                <w:szCs w:val="21"/>
                <w:lang w:eastAsia="zh-CN"/>
              </w:rPr>
              <w:instrText>)</w:instrText>
            </w:r>
            <w:r w:rsidRPr="00B31AEE">
              <w:rPr>
                <w:rFonts w:eastAsiaTheme="minorEastAsia"/>
                <w:b/>
                <w:sz w:val="21"/>
                <w:szCs w:val="21"/>
                <w:lang w:eastAsia="zh-CN"/>
              </w:rPr>
              <w:fldChar w:fldCharType="end"/>
            </w:r>
            <w:r w:rsidRPr="00B31AEE">
              <w:rPr>
                <w:rFonts w:eastAsiaTheme="minorEastAsia"/>
                <w:b/>
                <w:sz w:val="21"/>
                <w:szCs w:val="21"/>
                <w:lang w:eastAsia="zh-CN"/>
              </w:rPr>
              <w:t>核心能力</w:t>
            </w:r>
            <w:r w:rsidRPr="00B31AEE">
              <w:rPr>
                <w:rFonts w:eastAsiaTheme="minorEastAsia"/>
                <w:b/>
                <w:sz w:val="21"/>
                <w:szCs w:val="21"/>
                <w:lang w:eastAsia="zh-CN"/>
              </w:rPr>
              <w:t xml:space="preserve">1. </w:t>
            </w:r>
            <w:r w:rsidRPr="00B31AEE">
              <w:rPr>
                <w:rFonts w:eastAsiaTheme="minorEastAsia"/>
                <w:color w:val="000000"/>
                <w:sz w:val="21"/>
                <w:szCs w:val="21"/>
                <w:shd w:val="clear" w:color="auto" w:fill="FFFFFF"/>
                <w:lang w:eastAsia="zh-CN"/>
              </w:rPr>
              <w:t>掌握数学、物理、化学、生命科学等基本理论和基本知识。</w:t>
            </w:r>
          </w:p>
          <w:p w:rsidR="0045557B" w:rsidRPr="00B31AEE" w:rsidRDefault="00047816" w:rsidP="00B31AEE">
            <w:pPr>
              <w:tabs>
                <w:tab w:val="left" w:pos="1440"/>
              </w:tabs>
              <w:spacing w:after="0" w:line="360" w:lineRule="exact"/>
              <w:outlineLvl w:val="0"/>
              <w:rPr>
                <w:rFonts w:eastAsiaTheme="minorEastAsia"/>
                <w:color w:val="000000"/>
                <w:sz w:val="21"/>
                <w:szCs w:val="21"/>
                <w:shd w:val="clear" w:color="auto" w:fill="FFFFFF"/>
                <w:lang w:eastAsia="zh-CN"/>
              </w:rPr>
            </w:pPr>
            <w:r w:rsidRPr="00B31AEE">
              <w:rPr>
                <w:rFonts w:eastAsiaTheme="minorEastAsia"/>
                <w:b/>
                <w:sz w:val="21"/>
                <w:szCs w:val="21"/>
                <w:lang w:eastAsia="zh-CN"/>
              </w:rPr>
              <w:t>□</w:t>
            </w:r>
            <w:r w:rsidRPr="00B31AEE">
              <w:rPr>
                <w:rFonts w:eastAsiaTheme="minorEastAsia"/>
                <w:b/>
                <w:sz w:val="21"/>
                <w:szCs w:val="21"/>
                <w:lang w:eastAsia="zh-CN"/>
              </w:rPr>
              <w:t>核心能力</w:t>
            </w:r>
            <w:r w:rsidRPr="00B31AEE">
              <w:rPr>
                <w:rFonts w:eastAsiaTheme="minorEastAsia"/>
                <w:b/>
                <w:sz w:val="21"/>
                <w:szCs w:val="21"/>
                <w:lang w:eastAsia="zh-CN"/>
              </w:rPr>
              <w:t>2.</w:t>
            </w:r>
            <w:r w:rsidRPr="00B31AEE">
              <w:rPr>
                <w:rFonts w:eastAsiaTheme="minorEastAsia"/>
                <w:color w:val="000000"/>
                <w:sz w:val="21"/>
                <w:szCs w:val="21"/>
                <w:shd w:val="clear" w:color="auto" w:fill="FFFFFF"/>
                <w:lang w:eastAsia="zh-CN"/>
              </w:rPr>
              <w:t xml:space="preserve"> </w:t>
            </w:r>
            <w:r w:rsidRPr="00B31AEE">
              <w:rPr>
                <w:rFonts w:eastAsiaTheme="minorEastAsia"/>
                <w:color w:val="000000"/>
                <w:sz w:val="21"/>
                <w:szCs w:val="21"/>
                <w:shd w:val="clear" w:color="auto" w:fill="FFFFFF"/>
                <w:lang w:eastAsia="zh-CN"/>
              </w:rPr>
              <w:t>掌握食品科学领域基本理论、国内外食品标准与法规以及食品质量与安全管理的基本理论和基本方法。</w:t>
            </w:r>
          </w:p>
          <w:p w:rsidR="0045557B" w:rsidRPr="00B31AEE" w:rsidRDefault="00047816" w:rsidP="00B31AEE">
            <w:pPr>
              <w:tabs>
                <w:tab w:val="left" w:pos="1440"/>
              </w:tabs>
              <w:spacing w:after="0" w:line="360" w:lineRule="exact"/>
              <w:outlineLvl w:val="0"/>
              <w:rPr>
                <w:rFonts w:eastAsiaTheme="minorEastAsia"/>
                <w:color w:val="000000"/>
                <w:sz w:val="21"/>
                <w:szCs w:val="21"/>
                <w:shd w:val="clear" w:color="auto" w:fill="FFFFFF"/>
                <w:lang w:eastAsia="zh-CN"/>
              </w:rPr>
            </w:pPr>
            <w:r w:rsidRPr="00B31AEE">
              <w:rPr>
                <w:rFonts w:eastAsiaTheme="minorEastAsia"/>
                <w:b/>
                <w:sz w:val="21"/>
                <w:szCs w:val="21"/>
                <w:lang w:eastAsia="zh-CN"/>
              </w:rPr>
              <w:fldChar w:fldCharType="begin"/>
            </w:r>
            <w:r w:rsidRPr="00B31AEE">
              <w:rPr>
                <w:rFonts w:eastAsiaTheme="minorEastAsia"/>
                <w:b/>
                <w:sz w:val="21"/>
                <w:szCs w:val="21"/>
                <w:lang w:eastAsia="zh-CN"/>
              </w:rPr>
              <w:instrText xml:space="preserve"> eq \o\ac(□,</w:instrText>
            </w:r>
            <w:r w:rsidRPr="00B31AEE">
              <w:rPr>
                <w:rFonts w:eastAsiaTheme="minorEastAsia"/>
                <w:b/>
                <w:position w:val="1"/>
                <w:sz w:val="21"/>
                <w:szCs w:val="21"/>
                <w:lang w:eastAsia="zh-CN"/>
              </w:rPr>
              <w:instrText>√</w:instrText>
            </w:r>
            <w:r w:rsidRPr="00B31AEE">
              <w:rPr>
                <w:rFonts w:eastAsiaTheme="minorEastAsia"/>
                <w:b/>
                <w:sz w:val="21"/>
                <w:szCs w:val="21"/>
                <w:lang w:eastAsia="zh-CN"/>
              </w:rPr>
              <w:instrText>)</w:instrText>
            </w:r>
            <w:r w:rsidRPr="00B31AEE">
              <w:rPr>
                <w:rFonts w:eastAsiaTheme="minorEastAsia"/>
                <w:b/>
                <w:sz w:val="21"/>
                <w:szCs w:val="21"/>
                <w:lang w:eastAsia="zh-CN"/>
              </w:rPr>
              <w:fldChar w:fldCharType="end"/>
            </w:r>
            <w:r w:rsidRPr="00B31AEE">
              <w:rPr>
                <w:rFonts w:eastAsiaTheme="minorEastAsia"/>
                <w:b/>
                <w:sz w:val="21"/>
                <w:szCs w:val="21"/>
                <w:lang w:eastAsia="zh-CN"/>
              </w:rPr>
              <w:t>核心能力</w:t>
            </w:r>
            <w:r w:rsidRPr="00B31AEE">
              <w:rPr>
                <w:rFonts w:eastAsiaTheme="minorEastAsia"/>
                <w:b/>
                <w:sz w:val="21"/>
                <w:szCs w:val="21"/>
                <w:lang w:eastAsia="zh-CN"/>
              </w:rPr>
              <w:t>3.</w:t>
            </w:r>
            <w:r w:rsidRPr="00B31AEE">
              <w:rPr>
                <w:rFonts w:eastAsiaTheme="minorEastAsia"/>
                <w:color w:val="000000"/>
                <w:sz w:val="21"/>
                <w:szCs w:val="21"/>
                <w:shd w:val="clear" w:color="auto" w:fill="FFFFFF"/>
                <w:lang w:eastAsia="zh-CN"/>
              </w:rPr>
              <w:t xml:space="preserve"> </w:t>
            </w:r>
            <w:r w:rsidRPr="00B31AEE">
              <w:rPr>
                <w:rFonts w:eastAsiaTheme="minorEastAsia"/>
                <w:color w:val="000000"/>
                <w:sz w:val="21"/>
                <w:szCs w:val="21"/>
                <w:shd w:val="clear" w:color="auto" w:fill="FFFFFF"/>
                <w:lang w:eastAsia="zh-CN"/>
              </w:rPr>
              <w:t>具备设计执行食品体系检测分析实验与仪器操作、分析实验数据的能力。</w:t>
            </w:r>
          </w:p>
          <w:p w:rsidR="0045557B" w:rsidRPr="00B31AEE" w:rsidRDefault="00047816" w:rsidP="00B31AEE">
            <w:pPr>
              <w:tabs>
                <w:tab w:val="left" w:pos="1440"/>
              </w:tabs>
              <w:spacing w:after="0" w:line="360" w:lineRule="exact"/>
              <w:outlineLvl w:val="0"/>
              <w:rPr>
                <w:rFonts w:eastAsiaTheme="minorEastAsia"/>
                <w:color w:val="000000"/>
                <w:sz w:val="21"/>
                <w:szCs w:val="21"/>
                <w:shd w:val="clear" w:color="auto" w:fill="FFFFFF"/>
                <w:lang w:eastAsia="zh-CN"/>
              </w:rPr>
            </w:pPr>
            <w:r w:rsidRPr="00B31AEE">
              <w:rPr>
                <w:rFonts w:eastAsiaTheme="minorEastAsia"/>
                <w:b/>
                <w:sz w:val="21"/>
                <w:szCs w:val="21"/>
                <w:lang w:eastAsia="zh-CN"/>
              </w:rPr>
              <w:fldChar w:fldCharType="begin"/>
            </w:r>
            <w:r w:rsidRPr="00B31AEE">
              <w:rPr>
                <w:rFonts w:eastAsiaTheme="minorEastAsia"/>
                <w:b/>
                <w:sz w:val="21"/>
                <w:szCs w:val="21"/>
                <w:lang w:eastAsia="zh-CN"/>
              </w:rPr>
              <w:instrText xml:space="preserve"> eq \o\ac(□,</w:instrText>
            </w:r>
            <w:r w:rsidRPr="00B31AEE">
              <w:rPr>
                <w:rFonts w:eastAsiaTheme="minorEastAsia"/>
                <w:b/>
                <w:position w:val="1"/>
                <w:sz w:val="21"/>
                <w:szCs w:val="21"/>
                <w:lang w:eastAsia="zh-CN"/>
              </w:rPr>
              <w:instrText>√</w:instrText>
            </w:r>
            <w:r w:rsidRPr="00B31AEE">
              <w:rPr>
                <w:rFonts w:eastAsiaTheme="minorEastAsia"/>
                <w:b/>
                <w:sz w:val="21"/>
                <w:szCs w:val="21"/>
                <w:lang w:eastAsia="zh-CN"/>
              </w:rPr>
              <w:instrText>)</w:instrText>
            </w:r>
            <w:r w:rsidRPr="00B31AEE">
              <w:rPr>
                <w:rFonts w:eastAsiaTheme="minorEastAsia"/>
                <w:b/>
                <w:sz w:val="21"/>
                <w:szCs w:val="21"/>
                <w:lang w:eastAsia="zh-CN"/>
              </w:rPr>
              <w:fldChar w:fldCharType="end"/>
            </w:r>
            <w:r w:rsidRPr="00B31AEE">
              <w:rPr>
                <w:rFonts w:eastAsiaTheme="minorEastAsia"/>
                <w:b/>
                <w:sz w:val="21"/>
                <w:szCs w:val="21"/>
                <w:lang w:eastAsia="zh-CN"/>
              </w:rPr>
              <w:t>核心能力</w:t>
            </w:r>
            <w:r w:rsidRPr="00B31AEE">
              <w:rPr>
                <w:rFonts w:eastAsiaTheme="minorEastAsia"/>
                <w:b/>
                <w:sz w:val="21"/>
                <w:szCs w:val="21"/>
                <w:lang w:eastAsia="zh-CN"/>
              </w:rPr>
              <w:t>4.</w:t>
            </w:r>
            <w:r w:rsidRPr="00B31AEE">
              <w:rPr>
                <w:rFonts w:eastAsiaTheme="minorEastAsia"/>
                <w:color w:val="000000"/>
                <w:sz w:val="21"/>
                <w:szCs w:val="21"/>
                <w:shd w:val="clear" w:color="auto" w:fill="FFFFFF"/>
                <w:lang w:eastAsia="zh-CN"/>
              </w:rPr>
              <w:t>具备食品生产设计、技术开发与管理的基本技能。</w:t>
            </w:r>
          </w:p>
          <w:p w:rsidR="0045557B" w:rsidRPr="00B31AEE" w:rsidRDefault="00047816" w:rsidP="00B31AEE">
            <w:pPr>
              <w:tabs>
                <w:tab w:val="left" w:pos="1440"/>
              </w:tabs>
              <w:spacing w:after="0" w:line="360" w:lineRule="exact"/>
              <w:outlineLvl w:val="0"/>
              <w:rPr>
                <w:rFonts w:eastAsiaTheme="minorEastAsia"/>
                <w:color w:val="000000"/>
                <w:sz w:val="21"/>
                <w:szCs w:val="21"/>
                <w:shd w:val="clear" w:color="auto" w:fill="FFFFFF"/>
                <w:lang w:eastAsia="zh-CN"/>
              </w:rPr>
            </w:pPr>
            <w:r w:rsidRPr="00B31AEE">
              <w:rPr>
                <w:rFonts w:eastAsiaTheme="minorEastAsia"/>
                <w:b/>
                <w:sz w:val="21"/>
                <w:szCs w:val="21"/>
                <w:lang w:eastAsia="zh-CN"/>
              </w:rPr>
              <w:t>□</w:t>
            </w:r>
            <w:r w:rsidRPr="00B31AEE">
              <w:rPr>
                <w:rFonts w:eastAsiaTheme="minorEastAsia"/>
                <w:b/>
                <w:sz w:val="21"/>
                <w:szCs w:val="21"/>
                <w:lang w:eastAsia="zh-CN"/>
              </w:rPr>
              <w:t>核心能力</w:t>
            </w:r>
            <w:r w:rsidRPr="00B31AEE">
              <w:rPr>
                <w:rFonts w:eastAsiaTheme="minorEastAsia"/>
                <w:b/>
                <w:sz w:val="21"/>
                <w:szCs w:val="21"/>
                <w:lang w:eastAsia="zh-CN"/>
              </w:rPr>
              <w:t>5.</w:t>
            </w:r>
            <w:r w:rsidRPr="00B31AEE">
              <w:rPr>
                <w:rFonts w:eastAsiaTheme="minorEastAsia"/>
                <w:color w:val="000000"/>
                <w:sz w:val="21"/>
                <w:szCs w:val="21"/>
                <w:shd w:val="clear" w:color="auto" w:fill="FFFFFF"/>
                <w:lang w:eastAsia="zh-CN"/>
              </w:rPr>
              <w:t>具备搜集资料、分析问题和解决问题的能力以及适应社会需求的能力。</w:t>
            </w:r>
          </w:p>
          <w:p w:rsidR="0045557B" w:rsidRPr="00B31AEE" w:rsidRDefault="00047816" w:rsidP="00B31AEE">
            <w:pPr>
              <w:tabs>
                <w:tab w:val="left" w:pos="1440"/>
              </w:tabs>
              <w:spacing w:after="0" w:line="360" w:lineRule="exact"/>
              <w:outlineLvl w:val="0"/>
              <w:rPr>
                <w:rFonts w:eastAsiaTheme="minorEastAsia"/>
                <w:color w:val="000000"/>
                <w:sz w:val="21"/>
                <w:szCs w:val="21"/>
                <w:shd w:val="clear" w:color="auto" w:fill="FFFFFF"/>
                <w:lang w:eastAsia="zh-CN"/>
              </w:rPr>
            </w:pPr>
            <w:r w:rsidRPr="00B31AEE">
              <w:rPr>
                <w:rFonts w:eastAsiaTheme="minorEastAsia"/>
                <w:b/>
                <w:sz w:val="21"/>
                <w:szCs w:val="21"/>
                <w:lang w:eastAsia="zh-CN"/>
              </w:rPr>
              <w:t>□</w:t>
            </w:r>
            <w:r w:rsidRPr="00B31AEE">
              <w:rPr>
                <w:rFonts w:eastAsiaTheme="minorEastAsia"/>
                <w:b/>
                <w:sz w:val="21"/>
                <w:szCs w:val="21"/>
                <w:lang w:eastAsia="zh-CN"/>
              </w:rPr>
              <w:t>核心能力</w:t>
            </w:r>
            <w:r w:rsidRPr="00B31AEE">
              <w:rPr>
                <w:rFonts w:eastAsiaTheme="minorEastAsia"/>
                <w:b/>
                <w:sz w:val="21"/>
                <w:szCs w:val="21"/>
                <w:lang w:eastAsia="zh-CN"/>
              </w:rPr>
              <w:t>6.</w:t>
            </w:r>
            <w:r w:rsidRPr="00B31AEE">
              <w:rPr>
                <w:rFonts w:eastAsiaTheme="minorEastAsia"/>
                <w:color w:val="000000"/>
                <w:sz w:val="21"/>
                <w:szCs w:val="21"/>
                <w:shd w:val="clear" w:color="auto" w:fill="FFFFFF"/>
                <w:lang w:eastAsia="zh-CN"/>
              </w:rPr>
              <w:t>具备英语听说和读写能力，了解食品质量控制、食品安全对社会的影响，并培养持续学习的习惯与能力。</w:t>
            </w:r>
          </w:p>
          <w:p w:rsidR="0045557B" w:rsidRPr="00B31AEE" w:rsidRDefault="00047816" w:rsidP="00B31AEE">
            <w:pPr>
              <w:tabs>
                <w:tab w:val="left" w:pos="1440"/>
              </w:tabs>
              <w:spacing w:after="0" w:line="360" w:lineRule="exact"/>
              <w:outlineLvl w:val="0"/>
              <w:rPr>
                <w:rFonts w:eastAsiaTheme="minorEastAsia"/>
                <w:color w:val="000000"/>
                <w:sz w:val="21"/>
                <w:szCs w:val="21"/>
                <w:shd w:val="clear" w:color="auto" w:fill="FFFFFF"/>
                <w:lang w:eastAsia="zh-CN"/>
              </w:rPr>
            </w:pPr>
            <w:r w:rsidRPr="00B31AEE">
              <w:rPr>
                <w:rFonts w:eastAsiaTheme="minorEastAsia"/>
                <w:b/>
                <w:sz w:val="21"/>
                <w:szCs w:val="21"/>
                <w:lang w:eastAsia="zh-CN"/>
              </w:rPr>
              <w:lastRenderedPageBreak/>
              <w:fldChar w:fldCharType="begin"/>
            </w:r>
            <w:r w:rsidRPr="00B31AEE">
              <w:rPr>
                <w:rFonts w:eastAsiaTheme="minorEastAsia"/>
                <w:b/>
                <w:sz w:val="21"/>
                <w:szCs w:val="21"/>
                <w:lang w:eastAsia="zh-CN"/>
              </w:rPr>
              <w:instrText xml:space="preserve"> eq \o\ac(□,</w:instrText>
            </w:r>
            <w:r w:rsidRPr="00B31AEE">
              <w:rPr>
                <w:rFonts w:eastAsiaTheme="minorEastAsia"/>
                <w:b/>
                <w:position w:val="1"/>
                <w:sz w:val="21"/>
                <w:szCs w:val="21"/>
                <w:lang w:eastAsia="zh-CN"/>
              </w:rPr>
              <w:instrText>√</w:instrText>
            </w:r>
            <w:r w:rsidRPr="00B31AEE">
              <w:rPr>
                <w:rFonts w:eastAsiaTheme="minorEastAsia"/>
                <w:b/>
                <w:sz w:val="21"/>
                <w:szCs w:val="21"/>
                <w:lang w:eastAsia="zh-CN"/>
              </w:rPr>
              <w:instrText>)</w:instrText>
            </w:r>
            <w:r w:rsidRPr="00B31AEE">
              <w:rPr>
                <w:rFonts w:eastAsiaTheme="minorEastAsia"/>
                <w:b/>
                <w:sz w:val="21"/>
                <w:szCs w:val="21"/>
                <w:lang w:eastAsia="zh-CN"/>
              </w:rPr>
              <w:fldChar w:fldCharType="end"/>
            </w:r>
            <w:r w:rsidRPr="00B31AEE">
              <w:rPr>
                <w:rFonts w:eastAsiaTheme="minorEastAsia"/>
                <w:b/>
                <w:sz w:val="21"/>
                <w:szCs w:val="21"/>
                <w:lang w:eastAsia="zh-CN"/>
              </w:rPr>
              <w:t>核心能力</w:t>
            </w:r>
            <w:r w:rsidRPr="00B31AEE">
              <w:rPr>
                <w:rFonts w:eastAsiaTheme="minorEastAsia"/>
                <w:b/>
                <w:sz w:val="21"/>
                <w:szCs w:val="21"/>
                <w:lang w:eastAsia="zh-CN"/>
              </w:rPr>
              <w:t>7.</w:t>
            </w:r>
            <w:r w:rsidRPr="00B31AEE">
              <w:rPr>
                <w:rFonts w:eastAsiaTheme="minorEastAsia"/>
                <w:color w:val="000000"/>
                <w:sz w:val="21"/>
                <w:szCs w:val="21"/>
                <w:shd w:val="clear" w:color="auto" w:fill="FFFFFF"/>
                <w:lang w:eastAsia="zh-CN"/>
              </w:rPr>
              <w:t>具备计划管理、有效沟通与团队合作的能力。</w:t>
            </w:r>
          </w:p>
          <w:p w:rsidR="0045557B" w:rsidRPr="00B31AEE" w:rsidRDefault="00047816" w:rsidP="00B31AEE">
            <w:pPr>
              <w:tabs>
                <w:tab w:val="left" w:pos="1440"/>
              </w:tabs>
              <w:spacing w:after="0" w:line="360" w:lineRule="exact"/>
              <w:outlineLvl w:val="0"/>
              <w:rPr>
                <w:rFonts w:eastAsia="宋体"/>
                <w:b/>
                <w:sz w:val="21"/>
                <w:szCs w:val="21"/>
                <w:lang w:eastAsia="zh-CN"/>
              </w:rPr>
            </w:pPr>
            <w:r w:rsidRPr="00B31AEE">
              <w:rPr>
                <w:rFonts w:eastAsiaTheme="minorEastAsia"/>
                <w:b/>
                <w:sz w:val="21"/>
                <w:szCs w:val="21"/>
                <w:lang w:eastAsia="zh-CN"/>
              </w:rPr>
              <w:t>□</w:t>
            </w:r>
            <w:r w:rsidRPr="00B31AEE">
              <w:rPr>
                <w:rFonts w:eastAsiaTheme="minorEastAsia"/>
                <w:b/>
                <w:sz w:val="21"/>
                <w:szCs w:val="21"/>
                <w:lang w:eastAsia="zh-CN"/>
              </w:rPr>
              <w:t>核心能力</w:t>
            </w:r>
            <w:r w:rsidRPr="00B31AEE">
              <w:rPr>
                <w:rFonts w:eastAsiaTheme="minorEastAsia"/>
                <w:b/>
                <w:sz w:val="21"/>
                <w:szCs w:val="21"/>
                <w:lang w:eastAsia="zh-CN"/>
              </w:rPr>
              <w:t>8.</w:t>
            </w:r>
            <w:r w:rsidRPr="00B31AEE">
              <w:rPr>
                <w:rFonts w:eastAsiaTheme="minorEastAsia"/>
                <w:color w:val="000000"/>
                <w:sz w:val="21"/>
                <w:szCs w:val="21"/>
                <w:shd w:val="clear" w:color="auto" w:fill="FFFFFF"/>
                <w:lang w:eastAsia="zh-CN"/>
              </w:rPr>
              <w:t>理解科学技术伦理及安全、卫生、环保等社会责任。</w:t>
            </w:r>
          </w:p>
        </w:tc>
      </w:tr>
      <w:tr w:rsidR="0045557B" w:rsidRPr="00B31AEE">
        <w:trPr>
          <w:trHeight w:val="340"/>
          <w:jc w:val="center"/>
        </w:trPr>
        <w:tc>
          <w:tcPr>
            <w:tcW w:w="9401" w:type="dxa"/>
            <w:gridSpan w:val="11"/>
            <w:shd w:val="clear" w:color="auto" w:fill="C0C0C0"/>
            <w:vAlign w:val="center"/>
          </w:tcPr>
          <w:p w:rsidR="0045557B" w:rsidRPr="00B31AEE" w:rsidRDefault="00047816" w:rsidP="00B31AEE">
            <w:pPr>
              <w:tabs>
                <w:tab w:val="left" w:pos="1440"/>
              </w:tabs>
              <w:spacing w:after="0" w:line="360" w:lineRule="exact"/>
              <w:jc w:val="center"/>
              <w:outlineLvl w:val="0"/>
              <w:rPr>
                <w:rFonts w:eastAsia="宋体"/>
                <w:b/>
                <w:szCs w:val="21"/>
                <w:lang w:eastAsia="zh-CN"/>
              </w:rPr>
            </w:pPr>
            <w:r w:rsidRPr="00B31AEE">
              <w:rPr>
                <w:rFonts w:eastAsia="宋体"/>
                <w:b/>
                <w:szCs w:val="21"/>
                <w:lang w:eastAsia="zh-CN"/>
              </w:rPr>
              <w:lastRenderedPageBreak/>
              <w:t>实践教学进程表</w:t>
            </w:r>
          </w:p>
          <w:p w:rsidR="0045557B" w:rsidRPr="00B31AEE" w:rsidRDefault="0045557B" w:rsidP="00B31AEE">
            <w:pPr>
              <w:tabs>
                <w:tab w:val="left" w:pos="1440"/>
              </w:tabs>
              <w:spacing w:after="0" w:line="360" w:lineRule="exact"/>
              <w:jc w:val="center"/>
              <w:outlineLvl w:val="0"/>
              <w:rPr>
                <w:rFonts w:eastAsia="宋体"/>
                <w:sz w:val="21"/>
                <w:szCs w:val="21"/>
                <w:lang w:eastAsia="zh-CN"/>
              </w:rPr>
            </w:pPr>
          </w:p>
        </w:tc>
      </w:tr>
      <w:tr w:rsidR="0045557B" w:rsidRPr="00B31AEE">
        <w:trPr>
          <w:trHeight w:val="340"/>
          <w:jc w:val="center"/>
        </w:trPr>
        <w:tc>
          <w:tcPr>
            <w:tcW w:w="649" w:type="dxa"/>
            <w:tcMar>
              <w:left w:w="28" w:type="dxa"/>
              <w:right w:w="28" w:type="dxa"/>
            </w:tcMar>
            <w:vAlign w:val="center"/>
          </w:tcPr>
          <w:p w:rsidR="0045557B" w:rsidRPr="00B31AEE" w:rsidRDefault="00047816" w:rsidP="00B31AEE">
            <w:pPr>
              <w:spacing w:after="0" w:line="360" w:lineRule="exact"/>
              <w:jc w:val="center"/>
              <w:rPr>
                <w:rFonts w:eastAsia="宋体"/>
                <w:b/>
                <w:sz w:val="21"/>
                <w:szCs w:val="21"/>
              </w:rPr>
            </w:pPr>
            <w:proofErr w:type="spellStart"/>
            <w:r w:rsidRPr="00B31AEE">
              <w:rPr>
                <w:rFonts w:eastAsia="宋体"/>
                <w:b/>
                <w:sz w:val="21"/>
                <w:szCs w:val="21"/>
              </w:rPr>
              <w:t>周次</w:t>
            </w:r>
            <w:proofErr w:type="spellEnd"/>
          </w:p>
        </w:tc>
        <w:tc>
          <w:tcPr>
            <w:tcW w:w="1729" w:type="dxa"/>
            <w:gridSpan w:val="2"/>
            <w:tcMar>
              <w:left w:w="28" w:type="dxa"/>
              <w:right w:w="28" w:type="dxa"/>
            </w:tcMar>
            <w:vAlign w:val="center"/>
          </w:tcPr>
          <w:p w:rsidR="0045557B" w:rsidRPr="00B31AEE" w:rsidRDefault="00047816" w:rsidP="00B31AEE">
            <w:pPr>
              <w:spacing w:after="0" w:line="360" w:lineRule="exact"/>
              <w:jc w:val="center"/>
              <w:rPr>
                <w:rFonts w:eastAsia="宋体"/>
                <w:b/>
                <w:sz w:val="21"/>
                <w:szCs w:val="21"/>
              </w:rPr>
            </w:pPr>
            <w:proofErr w:type="spellStart"/>
            <w:r w:rsidRPr="00B31AEE">
              <w:rPr>
                <w:rFonts w:eastAsia="宋体"/>
                <w:b/>
                <w:sz w:val="21"/>
                <w:szCs w:val="21"/>
              </w:rPr>
              <w:t>实验项目名称</w:t>
            </w:r>
            <w:proofErr w:type="spellEnd"/>
          </w:p>
        </w:tc>
        <w:tc>
          <w:tcPr>
            <w:tcW w:w="623" w:type="dxa"/>
            <w:tcMar>
              <w:left w:w="28" w:type="dxa"/>
              <w:right w:w="28" w:type="dxa"/>
            </w:tcMar>
            <w:vAlign w:val="center"/>
          </w:tcPr>
          <w:p w:rsidR="0045557B" w:rsidRPr="00B31AEE" w:rsidRDefault="00047816" w:rsidP="00B31AEE">
            <w:pPr>
              <w:spacing w:after="0" w:line="360" w:lineRule="exact"/>
              <w:jc w:val="center"/>
              <w:rPr>
                <w:rFonts w:eastAsia="宋体"/>
                <w:b/>
                <w:sz w:val="21"/>
                <w:szCs w:val="21"/>
              </w:rPr>
            </w:pPr>
            <w:proofErr w:type="spellStart"/>
            <w:r w:rsidRPr="00B31AEE">
              <w:rPr>
                <w:rFonts w:eastAsia="宋体"/>
                <w:b/>
                <w:sz w:val="21"/>
                <w:szCs w:val="21"/>
              </w:rPr>
              <w:t>学时</w:t>
            </w:r>
            <w:proofErr w:type="spellEnd"/>
          </w:p>
        </w:tc>
        <w:tc>
          <w:tcPr>
            <w:tcW w:w="2835" w:type="dxa"/>
            <w:gridSpan w:val="3"/>
            <w:tcMar>
              <w:left w:w="28" w:type="dxa"/>
              <w:right w:w="28" w:type="dxa"/>
            </w:tcMar>
            <w:vAlign w:val="center"/>
          </w:tcPr>
          <w:p w:rsidR="0045557B" w:rsidRPr="00B31AEE" w:rsidRDefault="00047816" w:rsidP="00B31AEE">
            <w:pPr>
              <w:spacing w:after="0" w:line="360" w:lineRule="exact"/>
              <w:jc w:val="center"/>
              <w:rPr>
                <w:rFonts w:eastAsia="宋体"/>
                <w:b/>
                <w:sz w:val="21"/>
                <w:szCs w:val="21"/>
              </w:rPr>
            </w:pPr>
            <w:proofErr w:type="spellStart"/>
            <w:r w:rsidRPr="00B31AEE">
              <w:rPr>
                <w:rFonts w:eastAsia="宋体"/>
                <w:b/>
                <w:sz w:val="21"/>
                <w:szCs w:val="21"/>
              </w:rPr>
              <w:t>重点与难点</w:t>
            </w:r>
            <w:proofErr w:type="spellEnd"/>
          </w:p>
        </w:tc>
        <w:tc>
          <w:tcPr>
            <w:tcW w:w="1276" w:type="dxa"/>
            <w:tcMar>
              <w:left w:w="28" w:type="dxa"/>
              <w:right w:w="28" w:type="dxa"/>
            </w:tcMar>
            <w:vAlign w:val="center"/>
          </w:tcPr>
          <w:p w:rsidR="0045557B" w:rsidRPr="00B31AEE" w:rsidRDefault="00047816" w:rsidP="00B31AEE">
            <w:pPr>
              <w:spacing w:after="0" w:line="360" w:lineRule="exact"/>
              <w:jc w:val="center"/>
              <w:rPr>
                <w:rFonts w:eastAsia="宋体"/>
                <w:b/>
                <w:sz w:val="21"/>
                <w:szCs w:val="21"/>
                <w:lang w:eastAsia="zh-CN"/>
              </w:rPr>
            </w:pPr>
            <w:r w:rsidRPr="00B31AEE">
              <w:rPr>
                <w:rFonts w:eastAsia="宋体"/>
                <w:b/>
                <w:sz w:val="21"/>
                <w:szCs w:val="21"/>
                <w:lang w:eastAsia="zh-CN"/>
              </w:rPr>
              <w:t>项目类型（验证</w:t>
            </w:r>
            <w:r w:rsidRPr="00B31AEE">
              <w:rPr>
                <w:rFonts w:eastAsia="宋体"/>
                <w:b/>
                <w:sz w:val="21"/>
                <w:szCs w:val="21"/>
                <w:lang w:eastAsia="zh-CN"/>
              </w:rPr>
              <w:t>/</w:t>
            </w:r>
            <w:r w:rsidRPr="00B31AEE">
              <w:rPr>
                <w:rFonts w:eastAsia="宋体"/>
                <w:b/>
                <w:sz w:val="21"/>
                <w:szCs w:val="21"/>
                <w:lang w:eastAsia="zh-CN"/>
              </w:rPr>
              <w:t>综合</w:t>
            </w:r>
            <w:r w:rsidRPr="00B31AEE">
              <w:rPr>
                <w:rFonts w:eastAsia="宋体"/>
                <w:b/>
                <w:sz w:val="21"/>
                <w:szCs w:val="21"/>
                <w:lang w:eastAsia="zh-CN"/>
              </w:rPr>
              <w:t>/</w:t>
            </w:r>
            <w:r w:rsidRPr="00B31AEE">
              <w:rPr>
                <w:rFonts w:eastAsia="宋体"/>
                <w:b/>
                <w:sz w:val="21"/>
                <w:szCs w:val="21"/>
                <w:lang w:eastAsia="zh-CN"/>
              </w:rPr>
              <w:t>设计）</w:t>
            </w:r>
          </w:p>
        </w:tc>
        <w:tc>
          <w:tcPr>
            <w:tcW w:w="1198" w:type="dxa"/>
            <w:gridSpan w:val="2"/>
            <w:tcMar>
              <w:left w:w="28" w:type="dxa"/>
              <w:right w:w="28" w:type="dxa"/>
            </w:tcMar>
            <w:vAlign w:val="center"/>
          </w:tcPr>
          <w:p w:rsidR="0045557B" w:rsidRPr="00B31AEE" w:rsidRDefault="00047816" w:rsidP="00B31AEE">
            <w:pPr>
              <w:spacing w:after="0" w:line="360" w:lineRule="exact"/>
              <w:jc w:val="center"/>
              <w:rPr>
                <w:rFonts w:eastAsia="宋体"/>
                <w:b/>
                <w:sz w:val="21"/>
                <w:szCs w:val="21"/>
              </w:rPr>
            </w:pPr>
            <w:proofErr w:type="spellStart"/>
            <w:r w:rsidRPr="00B31AEE">
              <w:rPr>
                <w:rFonts w:eastAsia="宋体"/>
                <w:b/>
                <w:sz w:val="21"/>
                <w:szCs w:val="21"/>
              </w:rPr>
              <w:t>教学</w:t>
            </w:r>
            <w:proofErr w:type="spellEnd"/>
          </w:p>
          <w:p w:rsidR="0045557B" w:rsidRPr="00B31AEE" w:rsidRDefault="00047816" w:rsidP="00B31AEE">
            <w:pPr>
              <w:spacing w:after="0" w:line="360" w:lineRule="exact"/>
              <w:jc w:val="center"/>
              <w:rPr>
                <w:rFonts w:eastAsia="宋体"/>
                <w:b/>
                <w:sz w:val="21"/>
                <w:szCs w:val="21"/>
              </w:rPr>
            </w:pPr>
            <w:proofErr w:type="spellStart"/>
            <w:r w:rsidRPr="00B31AEE">
              <w:rPr>
                <w:rFonts w:eastAsia="宋体"/>
                <w:b/>
                <w:sz w:val="21"/>
                <w:szCs w:val="21"/>
              </w:rPr>
              <w:t>方式</w:t>
            </w:r>
            <w:proofErr w:type="spellEnd"/>
          </w:p>
        </w:tc>
        <w:tc>
          <w:tcPr>
            <w:tcW w:w="1091" w:type="dxa"/>
            <w:tcMar>
              <w:left w:w="28" w:type="dxa"/>
              <w:right w:w="28" w:type="dxa"/>
            </w:tcMar>
            <w:vAlign w:val="center"/>
          </w:tcPr>
          <w:p w:rsidR="0045557B" w:rsidRPr="00B31AEE" w:rsidRDefault="0045557B" w:rsidP="00B31AEE">
            <w:pPr>
              <w:spacing w:after="0" w:line="360" w:lineRule="exact"/>
              <w:jc w:val="center"/>
              <w:rPr>
                <w:rFonts w:eastAsia="宋体"/>
                <w:b/>
                <w:sz w:val="21"/>
                <w:szCs w:val="21"/>
              </w:rPr>
            </w:pPr>
          </w:p>
        </w:tc>
      </w:tr>
      <w:tr w:rsidR="0045557B" w:rsidRPr="00B31AEE">
        <w:trPr>
          <w:trHeight w:val="340"/>
          <w:jc w:val="center"/>
        </w:trPr>
        <w:tc>
          <w:tcPr>
            <w:tcW w:w="649" w:type="dxa"/>
            <w:vAlign w:val="center"/>
          </w:tcPr>
          <w:p w:rsidR="0045557B" w:rsidRPr="00B31AEE" w:rsidRDefault="00047816" w:rsidP="00B31AEE">
            <w:pPr>
              <w:spacing w:after="0" w:line="360" w:lineRule="exact"/>
              <w:jc w:val="center"/>
              <w:rPr>
                <w:rFonts w:eastAsiaTheme="minorEastAsia"/>
                <w:sz w:val="21"/>
                <w:szCs w:val="21"/>
                <w:lang w:eastAsia="zh-CN"/>
              </w:rPr>
            </w:pPr>
            <w:r w:rsidRPr="00B31AEE">
              <w:rPr>
                <w:rFonts w:eastAsiaTheme="minorEastAsia"/>
                <w:sz w:val="21"/>
                <w:szCs w:val="21"/>
              </w:rPr>
              <w:t>1</w:t>
            </w:r>
            <w:r w:rsidRPr="00B31AEE">
              <w:rPr>
                <w:rFonts w:eastAsiaTheme="minorEastAsia"/>
                <w:sz w:val="21"/>
                <w:szCs w:val="21"/>
                <w:lang w:eastAsia="zh-CN"/>
              </w:rPr>
              <w:t>7</w:t>
            </w:r>
          </w:p>
        </w:tc>
        <w:tc>
          <w:tcPr>
            <w:tcW w:w="1729" w:type="dxa"/>
            <w:gridSpan w:val="2"/>
            <w:vAlign w:val="center"/>
          </w:tcPr>
          <w:p w:rsidR="0045557B" w:rsidRPr="00B31AEE" w:rsidRDefault="00047816" w:rsidP="00B31AEE">
            <w:pPr>
              <w:spacing w:after="0" w:line="360" w:lineRule="exact"/>
              <w:rPr>
                <w:rFonts w:eastAsiaTheme="minorEastAsia"/>
                <w:sz w:val="21"/>
                <w:szCs w:val="21"/>
              </w:rPr>
            </w:pPr>
            <w:proofErr w:type="spellStart"/>
            <w:r w:rsidRPr="00B31AEE">
              <w:rPr>
                <w:rFonts w:eastAsiaTheme="minorEastAsia"/>
                <w:sz w:val="21"/>
                <w:szCs w:val="21"/>
              </w:rPr>
              <w:t>柏努利能量转换实验</w:t>
            </w:r>
            <w:proofErr w:type="spellEnd"/>
          </w:p>
        </w:tc>
        <w:tc>
          <w:tcPr>
            <w:tcW w:w="623" w:type="dxa"/>
            <w:vAlign w:val="center"/>
          </w:tcPr>
          <w:p w:rsidR="0045557B" w:rsidRPr="00B31AEE" w:rsidRDefault="00047816" w:rsidP="00B31AEE">
            <w:pPr>
              <w:spacing w:after="0" w:line="360" w:lineRule="exact"/>
              <w:jc w:val="center"/>
              <w:rPr>
                <w:rFonts w:eastAsiaTheme="minorEastAsia"/>
                <w:sz w:val="21"/>
                <w:szCs w:val="21"/>
                <w:lang w:eastAsia="zh-CN"/>
              </w:rPr>
            </w:pPr>
            <w:r w:rsidRPr="00B31AEE">
              <w:rPr>
                <w:rFonts w:eastAsiaTheme="minorEastAsia"/>
                <w:sz w:val="21"/>
                <w:szCs w:val="21"/>
                <w:lang w:eastAsia="zh-CN"/>
              </w:rPr>
              <w:t>6</w:t>
            </w:r>
          </w:p>
        </w:tc>
        <w:tc>
          <w:tcPr>
            <w:tcW w:w="2835" w:type="dxa"/>
            <w:gridSpan w:val="3"/>
          </w:tcPr>
          <w:p w:rsidR="0045557B" w:rsidRPr="00B31AEE" w:rsidRDefault="00047816" w:rsidP="00B31AEE">
            <w:pPr>
              <w:spacing w:after="0" w:line="360" w:lineRule="exact"/>
              <w:rPr>
                <w:rFonts w:eastAsiaTheme="minorEastAsia"/>
                <w:sz w:val="21"/>
                <w:szCs w:val="21"/>
                <w:lang w:eastAsia="zh-CN"/>
              </w:rPr>
            </w:pPr>
            <w:r w:rsidRPr="00B31AEE">
              <w:rPr>
                <w:rFonts w:eastAsiaTheme="minorEastAsia"/>
                <w:sz w:val="21"/>
                <w:szCs w:val="21"/>
                <w:lang w:eastAsia="zh-CN"/>
              </w:rPr>
              <w:t>测定几种情况下的压头，对流动流体进行能量转换与总能量守恒分析；观察流速变化规律。</w:t>
            </w:r>
          </w:p>
        </w:tc>
        <w:tc>
          <w:tcPr>
            <w:tcW w:w="1276" w:type="dxa"/>
            <w:vAlign w:val="center"/>
          </w:tcPr>
          <w:p w:rsidR="0045557B" w:rsidRPr="00B31AEE" w:rsidRDefault="00047816" w:rsidP="00B31AEE">
            <w:pPr>
              <w:spacing w:after="0" w:line="360" w:lineRule="exact"/>
              <w:jc w:val="center"/>
              <w:rPr>
                <w:rFonts w:eastAsiaTheme="minorEastAsia"/>
                <w:sz w:val="21"/>
                <w:szCs w:val="21"/>
                <w:lang w:eastAsia="zh-CN"/>
              </w:rPr>
            </w:pPr>
            <w:r w:rsidRPr="00B31AEE">
              <w:rPr>
                <w:rFonts w:eastAsiaTheme="minorEastAsia"/>
                <w:sz w:val="21"/>
                <w:szCs w:val="21"/>
                <w:lang w:eastAsia="zh-CN"/>
              </w:rPr>
              <w:t>验证</w:t>
            </w:r>
          </w:p>
        </w:tc>
        <w:tc>
          <w:tcPr>
            <w:tcW w:w="1198" w:type="dxa"/>
            <w:gridSpan w:val="2"/>
            <w:vAlign w:val="center"/>
          </w:tcPr>
          <w:p w:rsidR="0045557B" w:rsidRPr="00B31AEE" w:rsidRDefault="00047816" w:rsidP="00B31AEE">
            <w:pPr>
              <w:spacing w:after="0" w:line="360" w:lineRule="exact"/>
              <w:rPr>
                <w:rFonts w:eastAsiaTheme="minorEastAsia"/>
                <w:sz w:val="21"/>
                <w:szCs w:val="21"/>
                <w:lang w:eastAsia="zh-CN"/>
              </w:rPr>
            </w:pPr>
            <w:r w:rsidRPr="00B31AEE">
              <w:rPr>
                <w:rFonts w:eastAsiaTheme="minorEastAsia"/>
                <w:sz w:val="21"/>
                <w:szCs w:val="21"/>
                <w:lang w:eastAsia="zh-CN"/>
              </w:rPr>
              <w:t>教师现场指导，学生以小组为单位自主开展实验</w:t>
            </w:r>
          </w:p>
        </w:tc>
        <w:tc>
          <w:tcPr>
            <w:tcW w:w="1091" w:type="dxa"/>
            <w:vAlign w:val="center"/>
          </w:tcPr>
          <w:p w:rsidR="0045557B" w:rsidRPr="00B31AEE" w:rsidRDefault="0045557B" w:rsidP="00B31AEE">
            <w:pPr>
              <w:spacing w:after="0" w:line="360" w:lineRule="exact"/>
              <w:rPr>
                <w:rFonts w:eastAsia="宋体"/>
                <w:sz w:val="21"/>
                <w:szCs w:val="21"/>
                <w:lang w:eastAsia="zh-CN"/>
              </w:rPr>
            </w:pPr>
          </w:p>
        </w:tc>
      </w:tr>
      <w:tr w:rsidR="0045557B" w:rsidRPr="00B31AEE">
        <w:trPr>
          <w:trHeight w:val="340"/>
          <w:jc w:val="center"/>
        </w:trPr>
        <w:tc>
          <w:tcPr>
            <w:tcW w:w="649" w:type="dxa"/>
            <w:vAlign w:val="center"/>
          </w:tcPr>
          <w:p w:rsidR="0045557B" w:rsidRPr="00B31AEE" w:rsidRDefault="00047816" w:rsidP="00B31AEE">
            <w:pPr>
              <w:spacing w:after="0" w:line="360" w:lineRule="exact"/>
              <w:jc w:val="center"/>
              <w:rPr>
                <w:rFonts w:eastAsiaTheme="minorEastAsia"/>
                <w:sz w:val="21"/>
                <w:szCs w:val="21"/>
                <w:lang w:eastAsia="zh-CN"/>
              </w:rPr>
            </w:pPr>
            <w:r w:rsidRPr="00B31AEE">
              <w:rPr>
                <w:rFonts w:eastAsiaTheme="minorEastAsia"/>
                <w:sz w:val="21"/>
                <w:szCs w:val="21"/>
              </w:rPr>
              <w:t>1</w:t>
            </w:r>
            <w:r w:rsidRPr="00B31AEE">
              <w:rPr>
                <w:rFonts w:eastAsiaTheme="minorEastAsia"/>
                <w:sz w:val="21"/>
                <w:szCs w:val="21"/>
                <w:lang w:eastAsia="zh-CN"/>
              </w:rPr>
              <w:t>7</w:t>
            </w:r>
          </w:p>
        </w:tc>
        <w:tc>
          <w:tcPr>
            <w:tcW w:w="1729" w:type="dxa"/>
            <w:gridSpan w:val="2"/>
            <w:vAlign w:val="center"/>
          </w:tcPr>
          <w:p w:rsidR="0045557B" w:rsidRPr="00B31AEE" w:rsidRDefault="00047816" w:rsidP="00B31AEE">
            <w:pPr>
              <w:spacing w:after="0" w:line="360" w:lineRule="exact"/>
              <w:rPr>
                <w:rFonts w:eastAsiaTheme="minorEastAsia"/>
                <w:sz w:val="21"/>
                <w:szCs w:val="21"/>
              </w:rPr>
            </w:pPr>
            <w:proofErr w:type="spellStart"/>
            <w:r w:rsidRPr="00B31AEE">
              <w:rPr>
                <w:rFonts w:eastAsiaTheme="minorEastAsia"/>
                <w:sz w:val="21"/>
                <w:szCs w:val="21"/>
              </w:rPr>
              <w:t>雷诺准数的测定实验</w:t>
            </w:r>
            <w:proofErr w:type="spellEnd"/>
          </w:p>
        </w:tc>
        <w:tc>
          <w:tcPr>
            <w:tcW w:w="623" w:type="dxa"/>
            <w:vAlign w:val="center"/>
          </w:tcPr>
          <w:p w:rsidR="0045557B" w:rsidRPr="00B31AEE" w:rsidRDefault="00047816" w:rsidP="00B31AEE">
            <w:pPr>
              <w:spacing w:after="0" w:line="360" w:lineRule="exact"/>
              <w:jc w:val="center"/>
              <w:rPr>
                <w:rFonts w:eastAsiaTheme="minorEastAsia"/>
                <w:sz w:val="21"/>
                <w:szCs w:val="21"/>
                <w:lang w:eastAsia="zh-CN"/>
              </w:rPr>
            </w:pPr>
            <w:r w:rsidRPr="00B31AEE">
              <w:rPr>
                <w:rFonts w:eastAsiaTheme="minorEastAsia"/>
                <w:sz w:val="21"/>
                <w:szCs w:val="21"/>
                <w:lang w:eastAsia="zh-CN"/>
              </w:rPr>
              <w:t>6</w:t>
            </w:r>
          </w:p>
        </w:tc>
        <w:tc>
          <w:tcPr>
            <w:tcW w:w="2835" w:type="dxa"/>
            <w:gridSpan w:val="3"/>
          </w:tcPr>
          <w:p w:rsidR="0045557B" w:rsidRPr="00B31AEE" w:rsidRDefault="00047816" w:rsidP="00B31AEE">
            <w:pPr>
              <w:spacing w:after="0" w:line="360" w:lineRule="exact"/>
              <w:rPr>
                <w:rFonts w:eastAsiaTheme="minorEastAsia"/>
                <w:sz w:val="21"/>
                <w:szCs w:val="21"/>
                <w:lang w:eastAsia="zh-CN"/>
              </w:rPr>
            </w:pPr>
            <w:r w:rsidRPr="00B31AEE">
              <w:rPr>
                <w:rFonts w:eastAsiaTheme="minorEastAsia"/>
                <w:sz w:val="21"/>
                <w:szCs w:val="21"/>
                <w:lang w:eastAsia="zh-CN"/>
              </w:rPr>
              <w:t>观察层流、过渡流、湍流的流动状态；</w:t>
            </w:r>
            <w:r w:rsidRPr="00B31AEE">
              <w:rPr>
                <w:rFonts w:eastAsiaTheme="minorEastAsia"/>
                <w:sz w:val="21"/>
                <w:szCs w:val="21"/>
                <w:lang w:eastAsia="zh-CN"/>
              </w:rPr>
              <w:t xml:space="preserve"> </w:t>
            </w:r>
            <w:r w:rsidRPr="00B31AEE">
              <w:rPr>
                <w:rFonts w:eastAsiaTheme="minorEastAsia"/>
                <w:sz w:val="21"/>
                <w:szCs w:val="21"/>
                <w:lang w:eastAsia="zh-CN"/>
              </w:rPr>
              <w:t>观看流体在管内流动时速度分配情况；</w:t>
            </w:r>
            <w:r w:rsidRPr="00B31AEE">
              <w:rPr>
                <w:rFonts w:eastAsiaTheme="minorEastAsia"/>
                <w:sz w:val="21"/>
                <w:szCs w:val="21"/>
                <w:lang w:eastAsia="zh-CN"/>
              </w:rPr>
              <w:t xml:space="preserve"> </w:t>
            </w:r>
            <w:r w:rsidRPr="00B31AEE">
              <w:rPr>
                <w:rFonts w:eastAsiaTheme="minorEastAsia"/>
                <w:sz w:val="21"/>
                <w:szCs w:val="21"/>
                <w:lang w:eastAsia="zh-CN"/>
              </w:rPr>
              <w:t>测定不同流动类型的</w:t>
            </w:r>
            <w:r w:rsidRPr="00B31AEE">
              <w:rPr>
                <w:rFonts w:eastAsiaTheme="minorEastAsia"/>
                <w:i/>
                <w:sz w:val="21"/>
                <w:szCs w:val="21"/>
                <w:lang w:eastAsia="zh-CN"/>
              </w:rPr>
              <w:t>Re</w:t>
            </w:r>
            <w:r w:rsidRPr="00B31AEE">
              <w:rPr>
                <w:rFonts w:eastAsiaTheme="minorEastAsia"/>
                <w:sz w:val="21"/>
                <w:szCs w:val="21"/>
                <w:lang w:eastAsia="zh-CN"/>
              </w:rPr>
              <w:t>数</w:t>
            </w:r>
          </w:p>
        </w:tc>
        <w:tc>
          <w:tcPr>
            <w:tcW w:w="1276" w:type="dxa"/>
            <w:vAlign w:val="center"/>
          </w:tcPr>
          <w:p w:rsidR="0045557B" w:rsidRPr="00B31AEE" w:rsidRDefault="00047816" w:rsidP="00B31AEE">
            <w:pPr>
              <w:spacing w:after="0" w:line="360" w:lineRule="exact"/>
              <w:jc w:val="center"/>
              <w:rPr>
                <w:rFonts w:eastAsiaTheme="minorEastAsia"/>
                <w:sz w:val="21"/>
                <w:szCs w:val="21"/>
                <w:lang w:eastAsia="zh-CN"/>
              </w:rPr>
            </w:pPr>
            <w:r w:rsidRPr="00B31AEE">
              <w:rPr>
                <w:rFonts w:eastAsiaTheme="minorEastAsia"/>
                <w:sz w:val="21"/>
                <w:szCs w:val="21"/>
                <w:lang w:eastAsia="zh-CN"/>
              </w:rPr>
              <w:t>验证</w:t>
            </w:r>
          </w:p>
        </w:tc>
        <w:tc>
          <w:tcPr>
            <w:tcW w:w="1198" w:type="dxa"/>
            <w:gridSpan w:val="2"/>
            <w:vAlign w:val="center"/>
          </w:tcPr>
          <w:p w:rsidR="0045557B" w:rsidRPr="00B31AEE" w:rsidRDefault="00047816" w:rsidP="00B31AEE">
            <w:pPr>
              <w:spacing w:after="0" w:line="360" w:lineRule="exact"/>
              <w:rPr>
                <w:rFonts w:eastAsiaTheme="minorEastAsia"/>
                <w:sz w:val="21"/>
                <w:szCs w:val="21"/>
                <w:lang w:eastAsia="zh-CN"/>
              </w:rPr>
            </w:pPr>
            <w:r w:rsidRPr="00B31AEE">
              <w:rPr>
                <w:rFonts w:eastAsiaTheme="minorEastAsia"/>
                <w:sz w:val="21"/>
                <w:szCs w:val="21"/>
                <w:lang w:eastAsia="zh-CN"/>
              </w:rPr>
              <w:t>教师现场指导，学生以小组为单位自主开展实验</w:t>
            </w:r>
          </w:p>
        </w:tc>
        <w:tc>
          <w:tcPr>
            <w:tcW w:w="1091" w:type="dxa"/>
            <w:vAlign w:val="center"/>
          </w:tcPr>
          <w:p w:rsidR="0045557B" w:rsidRPr="00B31AEE" w:rsidRDefault="0045557B" w:rsidP="00B31AEE">
            <w:pPr>
              <w:spacing w:after="0" w:line="360" w:lineRule="exact"/>
              <w:rPr>
                <w:rFonts w:eastAsia="宋体"/>
                <w:sz w:val="21"/>
                <w:szCs w:val="21"/>
                <w:lang w:eastAsia="zh-CN"/>
              </w:rPr>
            </w:pPr>
          </w:p>
        </w:tc>
      </w:tr>
      <w:tr w:rsidR="0045557B" w:rsidRPr="00B31AEE">
        <w:trPr>
          <w:trHeight w:val="340"/>
          <w:jc w:val="center"/>
        </w:trPr>
        <w:tc>
          <w:tcPr>
            <w:tcW w:w="649" w:type="dxa"/>
            <w:vAlign w:val="center"/>
          </w:tcPr>
          <w:p w:rsidR="0045557B" w:rsidRPr="00B31AEE" w:rsidRDefault="00047816" w:rsidP="00B31AEE">
            <w:pPr>
              <w:spacing w:after="0" w:line="360" w:lineRule="exact"/>
              <w:jc w:val="center"/>
              <w:rPr>
                <w:rFonts w:eastAsiaTheme="minorEastAsia"/>
                <w:sz w:val="21"/>
                <w:szCs w:val="21"/>
                <w:lang w:eastAsia="zh-CN"/>
              </w:rPr>
            </w:pPr>
            <w:r w:rsidRPr="00B31AEE">
              <w:rPr>
                <w:rFonts w:eastAsiaTheme="minorEastAsia"/>
                <w:sz w:val="21"/>
                <w:szCs w:val="21"/>
              </w:rPr>
              <w:t>1</w:t>
            </w:r>
            <w:r w:rsidRPr="00B31AEE">
              <w:rPr>
                <w:rFonts w:eastAsiaTheme="minorEastAsia"/>
                <w:sz w:val="21"/>
                <w:szCs w:val="21"/>
                <w:lang w:eastAsia="zh-CN"/>
              </w:rPr>
              <w:t>7</w:t>
            </w:r>
          </w:p>
        </w:tc>
        <w:tc>
          <w:tcPr>
            <w:tcW w:w="1729" w:type="dxa"/>
            <w:gridSpan w:val="2"/>
            <w:vAlign w:val="center"/>
          </w:tcPr>
          <w:p w:rsidR="0045557B" w:rsidRPr="00B31AEE" w:rsidRDefault="00047816" w:rsidP="00B31AEE">
            <w:pPr>
              <w:spacing w:after="0" w:line="360" w:lineRule="exact"/>
              <w:rPr>
                <w:rFonts w:eastAsiaTheme="minorEastAsia"/>
                <w:sz w:val="21"/>
                <w:szCs w:val="21"/>
                <w:lang w:eastAsia="zh-CN"/>
              </w:rPr>
            </w:pPr>
            <w:r w:rsidRPr="00B31AEE">
              <w:rPr>
                <w:rFonts w:eastAsiaTheme="minorEastAsia"/>
                <w:sz w:val="21"/>
                <w:szCs w:val="21"/>
                <w:lang w:eastAsia="zh-CN"/>
              </w:rPr>
              <w:t>离心泵特性曲线测定实验</w:t>
            </w:r>
          </w:p>
        </w:tc>
        <w:tc>
          <w:tcPr>
            <w:tcW w:w="623" w:type="dxa"/>
            <w:vAlign w:val="center"/>
          </w:tcPr>
          <w:p w:rsidR="0045557B" w:rsidRPr="00B31AEE" w:rsidRDefault="00047816" w:rsidP="00B31AEE">
            <w:pPr>
              <w:spacing w:after="0" w:line="360" w:lineRule="exact"/>
              <w:jc w:val="center"/>
              <w:rPr>
                <w:rFonts w:eastAsiaTheme="minorEastAsia"/>
                <w:sz w:val="21"/>
                <w:szCs w:val="21"/>
              </w:rPr>
            </w:pPr>
            <w:r w:rsidRPr="00B31AEE">
              <w:rPr>
                <w:rFonts w:eastAsiaTheme="minorEastAsia"/>
                <w:sz w:val="21"/>
                <w:szCs w:val="21"/>
              </w:rPr>
              <w:t>6</w:t>
            </w:r>
          </w:p>
        </w:tc>
        <w:tc>
          <w:tcPr>
            <w:tcW w:w="2835" w:type="dxa"/>
            <w:gridSpan w:val="3"/>
          </w:tcPr>
          <w:p w:rsidR="0045557B" w:rsidRPr="00B31AEE" w:rsidRDefault="00047816" w:rsidP="00B31AEE">
            <w:pPr>
              <w:spacing w:after="0" w:line="360" w:lineRule="exact"/>
              <w:rPr>
                <w:rFonts w:eastAsiaTheme="minorEastAsia"/>
                <w:sz w:val="21"/>
                <w:szCs w:val="21"/>
                <w:lang w:eastAsia="zh-CN"/>
              </w:rPr>
            </w:pPr>
            <w:r w:rsidRPr="00B31AEE">
              <w:rPr>
                <w:rFonts w:eastAsiaTheme="minorEastAsia"/>
                <w:sz w:val="21"/>
                <w:szCs w:val="21"/>
                <w:lang w:eastAsia="zh-CN"/>
              </w:rPr>
              <w:t>练习离心泵的操作。测定某型号离心泵在一定转速下，</w:t>
            </w:r>
            <w:r w:rsidRPr="00B31AEE">
              <w:rPr>
                <w:rFonts w:eastAsiaTheme="minorEastAsia"/>
                <w:sz w:val="21"/>
                <w:szCs w:val="21"/>
                <w:lang w:eastAsia="zh-CN"/>
              </w:rPr>
              <w:t>H</w:t>
            </w:r>
            <w:r w:rsidRPr="00B31AEE">
              <w:rPr>
                <w:rFonts w:eastAsiaTheme="minorEastAsia"/>
                <w:sz w:val="21"/>
                <w:szCs w:val="21"/>
                <w:lang w:eastAsia="zh-CN"/>
              </w:rPr>
              <w:t>（扬程）、</w:t>
            </w:r>
            <w:r w:rsidRPr="00B31AEE">
              <w:rPr>
                <w:rFonts w:eastAsiaTheme="minorEastAsia"/>
                <w:sz w:val="21"/>
                <w:szCs w:val="21"/>
                <w:lang w:eastAsia="zh-CN"/>
              </w:rPr>
              <w:t>N</w:t>
            </w:r>
            <w:r w:rsidRPr="00B31AEE">
              <w:rPr>
                <w:rFonts w:eastAsiaTheme="minorEastAsia"/>
                <w:sz w:val="21"/>
                <w:szCs w:val="21"/>
                <w:lang w:eastAsia="zh-CN"/>
              </w:rPr>
              <w:t>（轴功率）、</w:t>
            </w:r>
            <w:r w:rsidRPr="00B31AEE">
              <w:rPr>
                <w:rFonts w:eastAsiaTheme="minorEastAsia"/>
                <w:sz w:val="21"/>
                <w:szCs w:val="21"/>
                <w:lang w:eastAsia="zh-CN"/>
              </w:rPr>
              <w:t>h</w:t>
            </w:r>
            <w:r w:rsidRPr="00B31AEE">
              <w:rPr>
                <w:rFonts w:eastAsiaTheme="minorEastAsia"/>
                <w:sz w:val="21"/>
                <w:szCs w:val="21"/>
                <w:lang w:eastAsia="zh-CN"/>
              </w:rPr>
              <w:t>（效率）与</w:t>
            </w:r>
            <w:r w:rsidRPr="00B31AEE">
              <w:rPr>
                <w:rFonts w:eastAsiaTheme="minorEastAsia"/>
                <w:sz w:val="21"/>
                <w:szCs w:val="21"/>
                <w:lang w:eastAsia="zh-CN"/>
              </w:rPr>
              <w:t>Q</w:t>
            </w:r>
            <w:r w:rsidRPr="00B31AEE">
              <w:rPr>
                <w:rFonts w:eastAsiaTheme="minorEastAsia"/>
                <w:sz w:val="21"/>
                <w:szCs w:val="21"/>
                <w:lang w:eastAsia="zh-CN"/>
              </w:rPr>
              <w:t>（流量）之间的特性曲线。</w:t>
            </w:r>
          </w:p>
        </w:tc>
        <w:tc>
          <w:tcPr>
            <w:tcW w:w="1276" w:type="dxa"/>
            <w:vAlign w:val="center"/>
          </w:tcPr>
          <w:p w:rsidR="0045557B" w:rsidRPr="00B31AEE" w:rsidRDefault="00047816" w:rsidP="00B31AEE">
            <w:pPr>
              <w:spacing w:after="0" w:line="360" w:lineRule="exact"/>
              <w:jc w:val="center"/>
              <w:rPr>
                <w:rFonts w:eastAsiaTheme="minorEastAsia"/>
                <w:sz w:val="21"/>
                <w:szCs w:val="21"/>
                <w:lang w:eastAsia="zh-CN"/>
              </w:rPr>
            </w:pPr>
            <w:r w:rsidRPr="00B31AEE">
              <w:rPr>
                <w:rFonts w:eastAsiaTheme="minorEastAsia"/>
                <w:sz w:val="21"/>
                <w:szCs w:val="21"/>
                <w:lang w:eastAsia="zh-CN"/>
              </w:rPr>
              <w:t>验证</w:t>
            </w:r>
          </w:p>
        </w:tc>
        <w:tc>
          <w:tcPr>
            <w:tcW w:w="1198" w:type="dxa"/>
            <w:gridSpan w:val="2"/>
            <w:vAlign w:val="center"/>
          </w:tcPr>
          <w:p w:rsidR="0045557B" w:rsidRPr="00B31AEE" w:rsidRDefault="00047816" w:rsidP="00B31AEE">
            <w:pPr>
              <w:spacing w:after="0" w:line="360" w:lineRule="exact"/>
              <w:rPr>
                <w:rFonts w:eastAsiaTheme="minorEastAsia"/>
                <w:sz w:val="21"/>
                <w:szCs w:val="21"/>
                <w:lang w:eastAsia="zh-CN"/>
              </w:rPr>
            </w:pPr>
            <w:r w:rsidRPr="00B31AEE">
              <w:rPr>
                <w:rFonts w:eastAsiaTheme="minorEastAsia"/>
                <w:sz w:val="21"/>
                <w:szCs w:val="21"/>
                <w:lang w:eastAsia="zh-CN"/>
              </w:rPr>
              <w:t>教师现场指导，学生以小组为单位自主开展实验</w:t>
            </w:r>
          </w:p>
        </w:tc>
        <w:tc>
          <w:tcPr>
            <w:tcW w:w="1091" w:type="dxa"/>
            <w:vAlign w:val="center"/>
          </w:tcPr>
          <w:p w:rsidR="0045557B" w:rsidRPr="00B31AEE" w:rsidRDefault="0045557B" w:rsidP="00B31AEE">
            <w:pPr>
              <w:spacing w:after="0" w:line="360" w:lineRule="exact"/>
              <w:rPr>
                <w:rFonts w:eastAsia="宋体"/>
                <w:sz w:val="21"/>
                <w:szCs w:val="21"/>
                <w:lang w:eastAsia="zh-CN"/>
              </w:rPr>
            </w:pPr>
          </w:p>
        </w:tc>
      </w:tr>
      <w:tr w:rsidR="0045557B" w:rsidRPr="00B31AEE">
        <w:trPr>
          <w:trHeight w:val="340"/>
          <w:jc w:val="center"/>
        </w:trPr>
        <w:tc>
          <w:tcPr>
            <w:tcW w:w="649" w:type="dxa"/>
            <w:vAlign w:val="center"/>
          </w:tcPr>
          <w:p w:rsidR="0045557B" w:rsidRPr="00B31AEE" w:rsidRDefault="00047816" w:rsidP="00B31AEE">
            <w:pPr>
              <w:spacing w:after="0" w:line="360" w:lineRule="exact"/>
              <w:jc w:val="center"/>
              <w:rPr>
                <w:rFonts w:eastAsiaTheme="minorEastAsia"/>
                <w:sz w:val="21"/>
                <w:szCs w:val="21"/>
                <w:lang w:eastAsia="zh-CN"/>
              </w:rPr>
            </w:pPr>
            <w:r w:rsidRPr="00B31AEE">
              <w:rPr>
                <w:rFonts w:eastAsiaTheme="minorEastAsia"/>
                <w:sz w:val="21"/>
                <w:szCs w:val="21"/>
              </w:rPr>
              <w:t>1</w:t>
            </w:r>
            <w:r w:rsidRPr="00B31AEE">
              <w:rPr>
                <w:rFonts w:eastAsiaTheme="minorEastAsia"/>
                <w:sz w:val="21"/>
                <w:szCs w:val="21"/>
                <w:lang w:eastAsia="zh-CN"/>
              </w:rPr>
              <w:t>7</w:t>
            </w:r>
          </w:p>
        </w:tc>
        <w:tc>
          <w:tcPr>
            <w:tcW w:w="1729" w:type="dxa"/>
            <w:gridSpan w:val="2"/>
            <w:vAlign w:val="center"/>
          </w:tcPr>
          <w:p w:rsidR="0045557B" w:rsidRPr="00B31AEE" w:rsidRDefault="00047816" w:rsidP="00B31AEE">
            <w:pPr>
              <w:spacing w:after="0" w:line="360" w:lineRule="exact"/>
              <w:rPr>
                <w:rFonts w:eastAsiaTheme="minorEastAsia"/>
                <w:sz w:val="21"/>
                <w:szCs w:val="21"/>
              </w:rPr>
            </w:pPr>
            <w:proofErr w:type="spellStart"/>
            <w:r w:rsidRPr="00B31AEE">
              <w:rPr>
                <w:rFonts w:eastAsiaTheme="minorEastAsia"/>
                <w:sz w:val="21"/>
                <w:szCs w:val="21"/>
              </w:rPr>
              <w:t>传热系数测定实验</w:t>
            </w:r>
            <w:proofErr w:type="spellEnd"/>
          </w:p>
        </w:tc>
        <w:tc>
          <w:tcPr>
            <w:tcW w:w="623" w:type="dxa"/>
            <w:vAlign w:val="center"/>
          </w:tcPr>
          <w:p w:rsidR="0045557B" w:rsidRPr="00B31AEE" w:rsidRDefault="00047816" w:rsidP="00B31AEE">
            <w:pPr>
              <w:spacing w:after="0" w:line="360" w:lineRule="exact"/>
              <w:jc w:val="center"/>
              <w:rPr>
                <w:rFonts w:eastAsiaTheme="minorEastAsia"/>
                <w:sz w:val="21"/>
                <w:szCs w:val="21"/>
                <w:lang w:eastAsia="zh-CN"/>
              </w:rPr>
            </w:pPr>
            <w:r w:rsidRPr="00B31AEE">
              <w:rPr>
                <w:rFonts w:eastAsiaTheme="minorEastAsia"/>
                <w:sz w:val="21"/>
                <w:szCs w:val="21"/>
              </w:rPr>
              <w:t>6</w:t>
            </w:r>
          </w:p>
        </w:tc>
        <w:tc>
          <w:tcPr>
            <w:tcW w:w="2835" w:type="dxa"/>
            <w:gridSpan w:val="3"/>
          </w:tcPr>
          <w:p w:rsidR="0045557B" w:rsidRPr="00B31AEE" w:rsidRDefault="00047816" w:rsidP="00B31AEE">
            <w:pPr>
              <w:spacing w:after="0" w:line="360" w:lineRule="exact"/>
              <w:rPr>
                <w:rFonts w:eastAsiaTheme="minorEastAsia"/>
                <w:sz w:val="21"/>
                <w:szCs w:val="21"/>
                <w:lang w:eastAsia="zh-CN"/>
              </w:rPr>
            </w:pPr>
            <w:r w:rsidRPr="00B31AEE">
              <w:rPr>
                <w:rFonts w:eastAsiaTheme="minorEastAsia"/>
                <w:sz w:val="21"/>
                <w:szCs w:val="21"/>
                <w:lang w:eastAsia="zh-CN"/>
              </w:rPr>
              <w:t>测定光滑圆形直管（或圆形螺旋槽管）管内空气强制湍流时的对流传热系数；通过两种管形的对比实验，加深强化传热途径的认识；</w:t>
            </w:r>
          </w:p>
        </w:tc>
        <w:tc>
          <w:tcPr>
            <w:tcW w:w="1276" w:type="dxa"/>
            <w:vAlign w:val="center"/>
          </w:tcPr>
          <w:p w:rsidR="0045557B" w:rsidRPr="00B31AEE" w:rsidRDefault="00047816" w:rsidP="00B31AEE">
            <w:pPr>
              <w:spacing w:after="0" w:line="360" w:lineRule="exact"/>
              <w:jc w:val="center"/>
              <w:rPr>
                <w:rFonts w:eastAsiaTheme="minorEastAsia"/>
                <w:sz w:val="21"/>
                <w:szCs w:val="21"/>
                <w:lang w:eastAsia="zh-CN"/>
              </w:rPr>
            </w:pPr>
            <w:r w:rsidRPr="00B31AEE">
              <w:rPr>
                <w:rFonts w:eastAsiaTheme="minorEastAsia"/>
                <w:sz w:val="21"/>
                <w:szCs w:val="21"/>
                <w:lang w:eastAsia="zh-CN"/>
              </w:rPr>
              <w:t>验证</w:t>
            </w:r>
          </w:p>
        </w:tc>
        <w:tc>
          <w:tcPr>
            <w:tcW w:w="1198" w:type="dxa"/>
            <w:gridSpan w:val="2"/>
            <w:vAlign w:val="center"/>
          </w:tcPr>
          <w:p w:rsidR="0045557B" w:rsidRPr="00B31AEE" w:rsidRDefault="00047816" w:rsidP="00B31AEE">
            <w:pPr>
              <w:spacing w:after="0" w:line="360" w:lineRule="exact"/>
              <w:rPr>
                <w:rFonts w:eastAsiaTheme="minorEastAsia"/>
                <w:sz w:val="21"/>
                <w:szCs w:val="21"/>
                <w:lang w:eastAsia="zh-CN"/>
              </w:rPr>
            </w:pPr>
            <w:r w:rsidRPr="00B31AEE">
              <w:rPr>
                <w:rFonts w:eastAsiaTheme="minorEastAsia"/>
                <w:sz w:val="21"/>
                <w:szCs w:val="21"/>
                <w:lang w:eastAsia="zh-CN"/>
              </w:rPr>
              <w:t>教师现场指导，学生以小组为单位自主开展实验</w:t>
            </w:r>
          </w:p>
        </w:tc>
        <w:tc>
          <w:tcPr>
            <w:tcW w:w="1091" w:type="dxa"/>
            <w:vAlign w:val="center"/>
          </w:tcPr>
          <w:p w:rsidR="0045557B" w:rsidRPr="00B31AEE" w:rsidRDefault="0045557B" w:rsidP="00B31AEE">
            <w:pPr>
              <w:spacing w:after="0" w:line="360" w:lineRule="exact"/>
              <w:rPr>
                <w:rFonts w:eastAsia="宋体"/>
                <w:sz w:val="21"/>
                <w:szCs w:val="21"/>
                <w:lang w:eastAsia="zh-CN"/>
              </w:rPr>
            </w:pPr>
          </w:p>
        </w:tc>
      </w:tr>
      <w:tr w:rsidR="0045557B" w:rsidRPr="00B31AEE">
        <w:trPr>
          <w:trHeight w:val="340"/>
          <w:jc w:val="center"/>
        </w:trPr>
        <w:tc>
          <w:tcPr>
            <w:tcW w:w="649" w:type="dxa"/>
            <w:vAlign w:val="center"/>
          </w:tcPr>
          <w:p w:rsidR="0045557B" w:rsidRPr="00B31AEE" w:rsidRDefault="00047816" w:rsidP="00B31AEE">
            <w:pPr>
              <w:spacing w:after="0" w:line="360" w:lineRule="exact"/>
              <w:jc w:val="center"/>
              <w:rPr>
                <w:rFonts w:eastAsiaTheme="minorEastAsia"/>
                <w:sz w:val="21"/>
                <w:szCs w:val="21"/>
                <w:lang w:eastAsia="zh-CN"/>
              </w:rPr>
            </w:pPr>
            <w:r w:rsidRPr="00B31AEE">
              <w:rPr>
                <w:rFonts w:eastAsiaTheme="minorEastAsia"/>
                <w:sz w:val="21"/>
                <w:szCs w:val="21"/>
              </w:rPr>
              <w:t>1</w:t>
            </w:r>
            <w:r w:rsidRPr="00B31AEE">
              <w:rPr>
                <w:rFonts w:eastAsiaTheme="minorEastAsia"/>
                <w:sz w:val="21"/>
                <w:szCs w:val="21"/>
                <w:lang w:eastAsia="zh-CN"/>
              </w:rPr>
              <w:t>8</w:t>
            </w:r>
          </w:p>
        </w:tc>
        <w:tc>
          <w:tcPr>
            <w:tcW w:w="1729" w:type="dxa"/>
            <w:gridSpan w:val="2"/>
            <w:vAlign w:val="center"/>
          </w:tcPr>
          <w:p w:rsidR="0045557B" w:rsidRPr="00B31AEE" w:rsidRDefault="00047816" w:rsidP="00B31AEE">
            <w:pPr>
              <w:spacing w:after="0" w:line="360" w:lineRule="exact"/>
              <w:rPr>
                <w:rFonts w:eastAsiaTheme="minorEastAsia"/>
                <w:sz w:val="21"/>
                <w:szCs w:val="21"/>
              </w:rPr>
            </w:pPr>
            <w:proofErr w:type="spellStart"/>
            <w:r w:rsidRPr="00B31AEE">
              <w:rPr>
                <w:rFonts w:eastAsiaTheme="minorEastAsia"/>
                <w:sz w:val="21"/>
                <w:szCs w:val="21"/>
              </w:rPr>
              <w:t>过滤实验</w:t>
            </w:r>
            <w:proofErr w:type="spellEnd"/>
          </w:p>
        </w:tc>
        <w:tc>
          <w:tcPr>
            <w:tcW w:w="623" w:type="dxa"/>
            <w:vAlign w:val="center"/>
          </w:tcPr>
          <w:p w:rsidR="0045557B" w:rsidRPr="00B31AEE" w:rsidRDefault="00047816" w:rsidP="00B31AEE">
            <w:pPr>
              <w:spacing w:after="0" w:line="360" w:lineRule="exact"/>
              <w:jc w:val="center"/>
              <w:rPr>
                <w:rFonts w:eastAsiaTheme="minorEastAsia"/>
                <w:sz w:val="21"/>
                <w:szCs w:val="21"/>
              </w:rPr>
            </w:pPr>
            <w:r w:rsidRPr="00B31AEE">
              <w:rPr>
                <w:rFonts w:eastAsiaTheme="minorEastAsia"/>
                <w:sz w:val="21"/>
                <w:szCs w:val="21"/>
              </w:rPr>
              <w:t>6</w:t>
            </w:r>
          </w:p>
        </w:tc>
        <w:tc>
          <w:tcPr>
            <w:tcW w:w="2835" w:type="dxa"/>
            <w:gridSpan w:val="3"/>
          </w:tcPr>
          <w:p w:rsidR="0045557B" w:rsidRPr="00B31AEE" w:rsidRDefault="00047816" w:rsidP="00B31AEE">
            <w:pPr>
              <w:spacing w:after="0" w:line="360" w:lineRule="exact"/>
              <w:rPr>
                <w:rFonts w:eastAsiaTheme="minorEastAsia"/>
                <w:sz w:val="21"/>
                <w:szCs w:val="21"/>
                <w:lang w:eastAsia="zh-CN"/>
              </w:rPr>
            </w:pPr>
            <w:r w:rsidRPr="00B31AEE">
              <w:rPr>
                <w:rFonts w:eastAsiaTheme="minorEastAsia"/>
                <w:sz w:val="21"/>
                <w:szCs w:val="21"/>
                <w:lang w:eastAsia="zh-CN"/>
              </w:rPr>
              <w:t>学习过滤常数的测定方法；</w:t>
            </w:r>
            <w:r w:rsidRPr="00B31AEE">
              <w:rPr>
                <w:rFonts w:eastAsiaTheme="minorEastAsia"/>
                <w:sz w:val="21"/>
                <w:szCs w:val="21"/>
                <w:lang w:eastAsia="zh-CN"/>
              </w:rPr>
              <w:t xml:space="preserve"> </w:t>
            </w:r>
            <w:r w:rsidRPr="00B31AEE">
              <w:rPr>
                <w:rFonts w:eastAsiaTheme="minorEastAsia"/>
                <w:sz w:val="21"/>
                <w:szCs w:val="21"/>
                <w:lang w:eastAsia="zh-CN"/>
              </w:rPr>
              <w:t>验证洗涤速率与过滤速率的关系。</w:t>
            </w:r>
          </w:p>
        </w:tc>
        <w:tc>
          <w:tcPr>
            <w:tcW w:w="1276" w:type="dxa"/>
            <w:vAlign w:val="center"/>
          </w:tcPr>
          <w:p w:rsidR="0045557B" w:rsidRPr="00B31AEE" w:rsidRDefault="00047816" w:rsidP="00B31AEE">
            <w:pPr>
              <w:spacing w:after="0" w:line="360" w:lineRule="exact"/>
              <w:jc w:val="center"/>
              <w:rPr>
                <w:rFonts w:eastAsiaTheme="minorEastAsia"/>
                <w:sz w:val="21"/>
                <w:szCs w:val="21"/>
                <w:lang w:eastAsia="zh-CN"/>
              </w:rPr>
            </w:pPr>
            <w:r w:rsidRPr="00B31AEE">
              <w:rPr>
                <w:rFonts w:eastAsiaTheme="minorEastAsia"/>
                <w:sz w:val="21"/>
                <w:szCs w:val="21"/>
                <w:lang w:eastAsia="zh-CN"/>
              </w:rPr>
              <w:t>综合</w:t>
            </w:r>
          </w:p>
        </w:tc>
        <w:tc>
          <w:tcPr>
            <w:tcW w:w="1198" w:type="dxa"/>
            <w:gridSpan w:val="2"/>
            <w:vAlign w:val="center"/>
          </w:tcPr>
          <w:p w:rsidR="0045557B" w:rsidRPr="00B31AEE" w:rsidRDefault="00047816" w:rsidP="00B31AEE">
            <w:pPr>
              <w:spacing w:after="0" w:line="360" w:lineRule="exact"/>
              <w:rPr>
                <w:rFonts w:eastAsiaTheme="minorEastAsia"/>
                <w:sz w:val="21"/>
                <w:szCs w:val="21"/>
                <w:lang w:eastAsia="zh-CN"/>
              </w:rPr>
            </w:pPr>
            <w:r w:rsidRPr="00B31AEE">
              <w:rPr>
                <w:rFonts w:eastAsiaTheme="minorEastAsia"/>
                <w:sz w:val="21"/>
                <w:szCs w:val="21"/>
                <w:lang w:eastAsia="zh-CN"/>
              </w:rPr>
              <w:t>教师现场指导，学生以小组为单位自主开展实验</w:t>
            </w:r>
          </w:p>
        </w:tc>
        <w:tc>
          <w:tcPr>
            <w:tcW w:w="1091" w:type="dxa"/>
            <w:vAlign w:val="center"/>
          </w:tcPr>
          <w:p w:rsidR="0045557B" w:rsidRPr="00B31AEE" w:rsidRDefault="0045557B" w:rsidP="00B31AEE">
            <w:pPr>
              <w:spacing w:after="0" w:line="360" w:lineRule="exact"/>
              <w:rPr>
                <w:rFonts w:eastAsia="宋体"/>
                <w:sz w:val="21"/>
                <w:szCs w:val="21"/>
                <w:lang w:eastAsia="zh-CN"/>
              </w:rPr>
            </w:pPr>
          </w:p>
        </w:tc>
      </w:tr>
      <w:tr w:rsidR="0045557B" w:rsidRPr="00B31AEE">
        <w:trPr>
          <w:trHeight w:val="340"/>
          <w:jc w:val="center"/>
        </w:trPr>
        <w:tc>
          <w:tcPr>
            <w:tcW w:w="649" w:type="dxa"/>
            <w:vAlign w:val="center"/>
          </w:tcPr>
          <w:p w:rsidR="0045557B" w:rsidRPr="00B31AEE" w:rsidRDefault="00047816" w:rsidP="00B31AEE">
            <w:pPr>
              <w:spacing w:after="0" w:line="360" w:lineRule="exact"/>
              <w:jc w:val="center"/>
              <w:rPr>
                <w:rFonts w:eastAsiaTheme="minorEastAsia"/>
                <w:sz w:val="21"/>
                <w:szCs w:val="21"/>
                <w:lang w:eastAsia="zh-CN"/>
              </w:rPr>
            </w:pPr>
            <w:r w:rsidRPr="00B31AEE">
              <w:rPr>
                <w:rFonts w:eastAsiaTheme="minorEastAsia"/>
                <w:sz w:val="21"/>
                <w:szCs w:val="21"/>
              </w:rPr>
              <w:t>1</w:t>
            </w:r>
            <w:r w:rsidRPr="00B31AEE">
              <w:rPr>
                <w:rFonts w:eastAsiaTheme="minorEastAsia"/>
                <w:sz w:val="21"/>
                <w:szCs w:val="21"/>
                <w:lang w:eastAsia="zh-CN"/>
              </w:rPr>
              <w:t>8</w:t>
            </w:r>
          </w:p>
        </w:tc>
        <w:tc>
          <w:tcPr>
            <w:tcW w:w="1729" w:type="dxa"/>
            <w:gridSpan w:val="2"/>
            <w:vAlign w:val="center"/>
          </w:tcPr>
          <w:p w:rsidR="0045557B" w:rsidRPr="00B31AEE" w:rsidRDefault="00047816" w:rsidP="00B31AEE">
            <w:pPr>
              <w:spacing w:after="0" w:line="360" w:lineRule="exact"/>
              <w:rPr>
                <w:rFonts w:eastAsiaTheme="minorEastAsia"/>
                <w:sz w:val="21"/>
                <w:szCs w:val="21"/>
              </w:rPr>
            </w:pPr>
            <w:proofErr w:type="spellStart"/>
            <w:r w:rsidRPr="00B31AEE">
              <w:rPr>
                <w:rFonts w:eastAsiaTheme="minorEastAsia"/>
                <w:sz w:val="21"/>
                <w:szCs w:val="21"/>
              </w:rPr>
              <w:t>精馏实验</w:t>
            </w:r>
            <w:proofErr w:type="spellEnd"/>
          </w:p>
        </w:tc>
        <w:tc>
          <w:tcPr>
            <w:tcW w:w="623" w:type="dxa"/>
            <w:vAlign w:val="center"/>
          </w:tcPr>
          <w:p w:rsidR="0045557B" w:rsidRPr="00B31AEE" w:rsidRDefault="00047816" w:rsidP="00B31AEE">
            <w:pPr>
              <w:spacing w:after="0" w:line="360" w:lineRule="exact"/>
              <w:jc w:val="center"/>
              <w:rPr>
                <w:rFonts w:eastAsiaTheme="minorEastAsia"/>
                <w:sz w:val="21"/>
                <w:szCs w:val="21"/>
                <w:lang w:eastAsia="zh-CN"/>
              </w:rPr>
            </w:pPr>
            <w:r w:rsidRPr="00B31AEE">
              <w:rPr>
                <w:rFonts w:eastAsiaTheme="minorEastAsia"/>
                <w:sz w:val="21"/>
                <w:szCs w:val="21"/>
              </w:rPr>
              <w:t>6</w:t>
            </w:r>
          </w:p>
        </w:tc>
        <w:tc>
          <w:tcPr>
            <w:tcW w:w="2835" w:type="dxa"/>
            <w:gridSpan w:val="3"/>
          </w:tcPr>
          <w:p w:rsidR="0045557B" w:rsidRPr="00B31AEE" w:rsidRDefault="00047816" w:rsidP="00B31AEE">
            <w:pPr>
              <w:spacing w:after="0" w:line="360" w:lineRule="exact"/>
              <w:rPr>
                <w:rFonts w:eastAsiaTheme="minorEastAsia"/>
                <w:sz w:val="21"/>
                <w:szCs w:val="21"/>
                <w:lang w:eastAsia="zh-CN"/>
              </w:rPr>
            </w:pPr>
            <w:r w:rsidRPr="00B31AEE">
              <w:rPr>
                <w:rFonts w:eastAsiaTheme="minorEastAsia"/>
                <w:sz w:val="21"/>
                <w:szCs w:val="21"/>
                <w:lang w:eastAsia="zh-CN"/>
              </w:rPr>
              <w:t>掌握精馏塔全塔效率及塔板效率的测定；了解筛板塔精馏装置流程、各设备的结构与作用。</w:t>
            </w:r>
          </w:p>
        </w:tc>
        <w:tc>
          <w:tcPr>
            <w:tcW w:w="1276" w:type="dxa"/>
            <w:vAlign w:val="center"/>
          </w:tcPr>
          <w:p w:rsidR="0045557B" w:rsidRPr="00B31AEE" w:rsidRDefault="00047816" w:rsidP="00B31AEE">
            <w:pPr>
              <w:spacing w:after="0" w:line="360" w:lineRule="exact"/>
              <w:jc w:val="center"/>
              <w:rPr>
                <w:rFonts w:eastAsiaTheme="minorEastAsia"/>
                <w:sz w:val="21"/>
                <w:szCs w:val="21"/>
                <w:lang w:eastAsia="zh-CN"/>
              </w:rPr>
            </w:pPr>
            <w:r w:rsidRPr="00B31AEE">
              <w:rPr>
                <w:rFonts w:eastAsiaTheme="minorEastAsia"/>
                <w:sz w:val="21"/>
                <w:szCs w:val="21"/>
                <w:lang w:eastAsia="zh-CN"/>
              </w:rPr>
              <w:t>综合</w:t>
            </w:r>
          </w:p>
        </w:tc>
        <w:tc>
          <w:tcPr>
            <w:tcW w:w="1198" w:type="dxa"/>
            <w:gridSpan w:val="2"/>
            <w:vAlign w:val="center"/>
          </w:tcPr>
          <w:p w:rsidR="0045557B" w:rsidRPr="00B31AEE" w:rsidRDefault="00047816" w:rsidP="00B31AEE">
            <w:pPr>
              <w:spacing w:after="0" w:line="360" w:lineRule="exact"/>
              <w:rPr>
                <w:rFonts w:eastAsiaTheme="minorEastAsia"/>
                <w:sz w:val="21"/>
                <w:szCs w:val="21"/>
                <w:lang w:eastAsia="zh-CN"/>
              </w:rPr>
            </w:pPr>
            <w:r w:rsidRPr="00B31AEE">
              <w:rPr>
                <w:rFonts w:eastAsiaTheme="minorEastAsia"/>
                <w:sz w:val="21"/>
                <w:szCs w:val="21"/>
                <w:lang w:eastAsia="zh-CN"/>
              </w:rPr>
              <w:t>教师现场指导，学生以小组为单位自主开展实验</w:t>
            </w:r>
          </w:p>
        </w:tc>
        <w:tc>
          <w:tcPr>
            <w:tcW w:w="1091" w:type="dxa"/>
            <w:vAlign w:val="center"/>
          </w:tcPr>
          <w:p w:rsidR="0045557B" w:rsidRPr="00B31AEE" w:rsidRDefault="0045557B" w:rsidP="00B31AEE">
            <w:pPr>
              <w:spacing w:after="0" w:line="360" w:lineRule="exact"/>
              <w:rPr>
                <w:rFonts w:eastAsia="宋体"/>
                <w:sz w:val="21"/>
                <w:szCs w:val="21"/>
                <w:lang w:eastAsia="zh-CN"/>
              </w:rPr>
            </w:pPr>
          </w:p>
        </w:tc>
      </w:tr>
      <w:tr w:rsidR="0045557B" w:rsidRPr="00B31AEE">
        <w:trPr>
          <w:trHeight w:val="340"/>
          <w:jc w:val="center"/>
        </w:trPr>
        <w:tc>
          <w:tcPr>
            <w:tcW w:w="649" w:type="dxa"/>
            <w:vAlign w:val="center"/>
          </w:tcPr>
          <w:p w:rsidR="0045557B" w:rsidRPr="00B31AEE" w:rsidRDefault="00047816" w:rsidP="00B31AEE">
            <w:pPr>
              <w:spacing w:after="0" w:line="360" w:lineRule="exact"/>
              <w:jc w:val="center"/>
              <w:rPr>
                <w:rFonts w:eastAsiaTheme="minorEastAsia"/>
                <w:sz w:val="21"/>
                <w:szCs w:val="21"/>
                <w:lang w:eastAsia="zh-CN"/>
              </w:rPr>
            </w:pPr>
            <w:r w:rsidRPr="00B31AEE">
              <w:rPr>
                <w:rFonts w:eastAsiaTheme="minorEastAsia"/>
                <w:sz w:val="21"/>
                <w:szCs w:val="21"/>
              </w:rPr>
              <w:t>1</w:t>
            </w:r>
            <w:r w:rsidRPr="00B31AEE">
              <w:rPr>
                <w:rFonts w:eastAsiaTheme="minorEastAsia"/>
                <w:sz w:val="21"/>
                <w:szCs w:val="21"/>
                <w:lang w:eastAsia="zh-CN"/>
              </w:rPr>
              <w:t>8</w:t>
            </w:r>
          </w:p>
        </w:tc>
        <w:tc>
          <w:tcPr>
            <w:tcW w:w="1729" w:type="dxa"/>
            <w:gridSpan w:val="2"/>
            <w:vAlign w:val="center"/>
          </w:tcPr>
          <w:p w:rsidR="0045557B" w:rsidRPr="00B31AEE" w:rsidRDefault="00047816" w:rsidP="00B31AEE">
            <w:pPr>
              <w:spacing w:after="0" w:line="360" w:lineRule="exact"/>
              <w:rPr>
                <w:rFonts w:eastAsiaTheme="minorEastAsia"/>
                <w:sz w:val="21"/>
                <w:szCs w:val="21"/>
              </w:rPr>
            </w:pPr>
            <w:proofErr w:type="spellStart"/>
            <w:r w:rsidRPr="00B31AEE">
              <w:rPr>
                <w:rFonts w:eastAsiaTheme="minorEastAsia"/>
                <w:sz w:val="21"/>
                <w:szCs w:val="21"/>
              </w:rPr>
              <w:t>吸收实验</w:t>
            </w:r>
            <w:proofErr w:type="spellEnd"/>
          </w:p>
        </w:tc>
        <w:tc>
          <w:tcPr>
            <w:tcW w:w="623" w:type="dxa"/>
            <w:vAlign w:val="center"/>
          </w:tcPr>
          <w:p w:rsidR="0045557B" w:rsidRPr="00B31AEE" w:rsidRDefault="00047816" w:rsidP="00B31AEE">
            <w:pPr>
              <w:spacing w:after="0" w:line="360" w:lineRule="exact"/>
              <w:jc w:val="center"/>
              <w:rPr>
                <w:rFonts w:eastAsiaTheme="minorEastAsia"/>
                <w:sz w:val="21"/>
                <w:szCs w:val="21"/>
                <w:lang w:eastAsia="zh-CN"/>
              </w:rPr>
            </w:pPr>
            <w:r w:rsidRPr="00B31AEE">
              <w:rPr>
                <w:rFonts w:eastAsiaTheme="minorEastAsia"/>
                <w:sz w:val="21"/>
                <w:szCs w:val="21"/>
              </w:rPr>
              <w:t>6</w:t>
            </w:r>
          </w:p>
        </w:tc>
        <w:tc>
          <w:tcPr>
            <w:tcW w:w="2835" w:type="dxa"/>
            <w:gridSpan w:val="3"/>
          </w:tcPr>
          <w:p w:rsidR="0045557B" w:rsidRPr="00B31AEE" w:rsidRDefault="00047816" w:rsidP="00B31AEE">
            <w:pPr>
              <w:spacing w:after="0" w:line="360" w:lineRule="exact"/>
              <w:rPr>
                <w:rFonts w:eastAsiaTheme="minorEastAsia"/>
                <w:sz w:val="21"/>
                <w:szCs w:val="21"/>
                <w:lang w:eastAsia="zh-CN"/>
              </w:rPr>
            </w:pPr>
            <w:r w:rsidRPr="00B31AEE">
              <w:rPr>
                <w:rFonts w:eastAsiaTheme="minorEastAsia"/>
                <w:sz w:val="21"/>
                <w:szCs w:val="21"/>
                <w:lang w:eastAsia="zh-CN"/>
              </w:rPr>
              <w:t>了解吸收装置的基本流程及</w:t>
            </w:r>
            <w:r w:rsidRPr="00B31AEE">
              <w:rPr>
                <w:rFonts w:eastAsiaTheme="minorEastAsia"/>
                <w:sz w:val="21"/>
                <w:szCs w:val="21"/>
                <w:lang w:eastAsia="zh-CN"/>
              </w:rPr>
              <w:lastRenderedPageBreak/>
              <w:t>设备结构；了解气体</w:t>
            </w:r>
            <w:proofErr w:type="gramStart"/>
            <w:r w:rsidRPr="00B31AEE">
              <w:rPr>
                <w:rFonts w:eastAsiaTheme="minorEastAsia"/>
                <w:sz w:val="21"/>
                <w:szCs w:val="21"/>
                <w:lang w:eastAsia="zh-CN"/>
              </w:rPr>
              <w:t>空塔速度</w:t>
            </w:r>
            <w:proofErr w:type="gramEnd"/>
            <w:r w:rsidRPr="00B31AEE">
              <w:rPr>
                <w:rFonts w:eastAsiaTheme="minorEastAsia"/>
                <w:sz w:val="21"/>
                <w:szCs w:val="21"/>
                <w:lang w:eastAsia="zh-CN"/>
              </w:rPr>
              <w:t>与压强降的关系；掌握总吸收系数的测定方法。</w:t>
            </w:r>
          </w:p>
        </w:tc>
        <w:tc>
          <w:tcPr>
            <w:tcW w:w="1276" w:type="dxa"/>
            <w:vAlign w:val="center"/>
          </w:tcPr>
          <w:p w:rsidR="0045557B" w:rsidRPr="00B31AEE" w:rsidRDefault="00047816" w:rsidP="00B31AEE">
            <w:pPr>
              <w:spacing w:after="0" w:line="360" w:lineRule="exact"/>
              <w:jc w:val="center"/>
              <w:rPr>
                <w:rFonts w:eastAsiaTheme="minorEastAsia"/>
                <w:sz w:val="21"/>
                <w:szCs w:val="21"/>
                <w:lang w:eastAsia="zh-CN"/>
              </w:rPr>
            </w:pPr>
            <w:r w:rsidRPr="00B31AEE">
              <w:rPr>
                <w:rFonts w:eastAsiaTheme="minorEastAsia"/>
                <w:sz w:val="21"/>
                <w:szCs w:val="21"/>
                <w:lang w:eastAsia="zh-CN"/>
              </w:rPr>
              <w:lastRenderedPageBreak/>
              <w:t>验证</w:t>
            </w:r>
          </w:p>
        </w:tc>
        <w:tc>
          <w:tcPr>
            <w:tcW w:w="1198" w:type="dxa"/>
            <w:gridSpan w:val="2"/>
            <w:vAlign w:val="center"/>
          </w:tcPr>
          <w:p w:rsidR="0045557B" w:rsidRPr="00B31AEE" w:rsidRDefault="00047816" w:rsidP="00B31AEE">
            <w:pPr>
              <w:spacing w:after="0" w:line="360" w:lineRule="exact"/>
              <w:rPr>
                <w:rFonts w:eastAsiaTheme="minorEastAsia"/>
                <w:i/>
                <w:sz w:val="21"/>
                <w:szCs w:val="21"/>
                <w:lang w:eastAsia="zh-CN"/>
              </w:rPr>
            </w:pPr>
            <w:r w:rsidRPr="00B31AEE">
              <w:rPr>
                <w:rFonts w:eastAsiaTheme="minorEastAsia"/>
                <w:sz w:val="21"/>
                <w:szCs w:val="21"/>
                <w:lang w:eastAsia="zh-CN"/>
              </w:rPr>
              <w:t>教师现场</w:t>
            </w:r>
            <w:r w:rsidRPr="00B31AEE">
              <w:rPr>
                <w:rFonts w:eastAsiaTheme="minorEastAsia"/>
                <w:sz w:val="21"/>
                <w:szCs w:val="21"/>
                <w:lang w:eastAsia="zh-CN"/>
              </w:rPr>
              <w:lastRenderedPageBreak/>
              <w:t>指导，学生以小组为单位自主开展实验</w:t>
            </w:r>
          </w:p>
        </w:tc>
        <w:tc>
          <w:tcPr>
            <w:tcW w:w="1091" w:type="dxa"/>
            <w:vAlign w:val="center"/>
          </w:tcPr>
          <w:p w:rsidR="0045557B" w:rsidRPr="00B31AEE" w:rsidRDefault="0045557B" w:rsidP="00B31AEE">
            <w:pPr>
              <w:spacing w:after="0" w:line="360" w:lineRule="exact"/>
              <w:rPr>
                <w:rFonts w:eastAsia="宋体"/>
                <w:sz w:val="21"/>
                <w:szCs w:val="21"/>
                <w:lang w:eastAsia="zh-CN"/>
              </w:rPr>
            </w:pPr>
          </w:p>
        </w:tc>
      </w:tr>
      <w:tr w:rsidR="0045557B" w:rsidRPr="00B31AEE">
        <w:trPr>
          <w:trHeight w:val="340"/>
          <w:jc w:val="center"/>
        </w:trPr>
        <w:tc>
          <w:tcPr>
            <w:tcW w:w="649" w:type="dxa"/>
            <w:vAlign w:val="center"/>
          </w:tcPr>
          <w:p w:rsidR="0045557B" w:rsidRPr="00B31AEE" w:rsidRDefault="00047816" w:rsidP="00B31AEE">
            <w:pPr>
              <w:spacing w:after="0" w:line="360" w:lineRule="exact"/>
              <w:jc w:val="center"/>
              <w:rPr>
                <w:rFonts w:eastAsiaTheme="minorEastAsia"/>
                <w:sz w:val="21"/>
                <w:szCs w:val="21"/>
                <w:lang w:eastAsia="zh-CN"/>
              </w:rPr>
            </w:pPr>
            <w:r w:rsidRPr="00B31AEE">
              <w:rPr>
                <w:rFonts w:eastAsiaTheme="minorEastAsia"/>
                <w:sz w:val="21"/>
                <w:szCs w:val="21"/>
              </w:rPr>
              <w:lastRenderedPageBreak/>
              <w:t>1</w:t>
            </w:r>
            <w:r w:rsidRPr="00B31AEE">
              <w:rPr>
                <w:rFonts w:eastAsiaTheme="minorEastAsia"/>
                <w:sz w:val="21"/>
                <w:szCs w:val="21"/>
                <w:lang w:eastAsia="zh-CN"/>
              </w:rPr>
              <w:t>8</w:t>
            </w:r>
          </w:p>
        </w:tc>
        <w:tc>
          <w:tcPr>
            <w:tcW w:w="1729" w:type="dxa"/>
            <w:gridSpan w:val="2"/>
            <w:vAlign w:val="center"/>
          </w:tcPr>
          <w:p w:rsidR="0045557B" w:rsidRPr="00B31AEE" w:rsidRDefault="00047816" w:rsidP="00B31AEE">
            <w:pPr>
              <w:spacing w:after="0" w:line="360" w:lineRule="exact"/>
              <w:rPr>
                <w:rFonts w:eastAsiaTheme="minorEastAsia"/>
                <w:sz w:val="21"/>
                <w:szCs w:val="21"/>
              </w:rPr>
            </w:pPr>
            <w:proofErr w:type="spellStart"/>
            <w:r w:rsidRPr="00B31AEE">
              <w:rPr>
                <w:rFonts w:eastAsiaTheme="minorEastAsia"/>
                <w:sz w:val="21"/>
                <w:szCs w:val="21"/>
              </w:rPr>
              <w:t>干燥实验</w:t>
            </w:r>
            <w:proofErr w:type="spellEnd"/>
          </w:p>
        </w:tc>
        <w:tc>
          <w:tcPr>
            <w:tcW w:w="623" w:type="dxa"/>
            <w:vAlign w:val="center"/>
          </w:tcPr>
          <w:p w:rsidR="0045557B" w:rsidRPr="00B31AEE" w:rsidRDefault="00047816" w:rsidP="00B31AEE">
            <w:pPr>
              <w:spacing w:after="0" w:line="360" w:lineRule="exact"/>
              <w:jc w:val="center"/>
              <w:rPr>
                <w:rFonts w:eastAsiaTheme="minorEastAsia"/>
                <w:sz w:val="21"/>
                <w:szCs w:val="21"/>
              </w:rPr>
            </w:pPr>
            <w:r w:rsidRPr="00B31AEE">
              <w:rPr>
                <w:rFonts w:eastAsiaTheme="minorEastAsia"/>
                <w:sz w:val="21"/>
                <w:szCs w:val="21"/>
              </w:rPr>
              <w:t>6</w:t>
            </w:r>
          </w:p>
        </w:tc>
        <w:tc>
          <w:tcPr>
            <w:tcW w:w="2835" w:type="dxa"/>
            <w:gridSpan w:val="3"/>
          </w:tcPr>
          <w:p w:rsidR="0045557B" w:rsidRPr="00B31AEE" w:rsidRDefault="00047816" w:rsidP="00B31AEE">
            <w:pPr>
              <w:spacing w:after="0" w:line="360" w:lineRule="exact"/>
              <w:rPr>
                <w:rFonts w:eastAsiaTheme="minorEastAsia"/>
                <w:sz w:val="21"/>
                <w:szCs w:val="21"/>
                <w:lang w:eastAsia="zh-CN"/>
              </w:rPr>
            </w:pPr>
            <w:r w:rsidRPr="00B31AEE">
              <w:rPr>
                <w:rFonts w:eastAsiaTheme="minorEastAsia"/>
                <w:sz w:val="21"/>
                <w:szCs w:val="21"/>
                <w:lang w:eastAsia="zh-CN"/>
              </w:rPr>
              <w:t>掌握测定物料干燥速度曲线的工程意义；熟悉实验用干燥设备的流程、工作原理及实验组织方法；</w:t>
            </w:r>
            <w:r w:rsidRPr="00B31AEE">
              <w:rPr>
                <w:rFonts w:eastAsiaTheme="minorEastAsia"/>
                <w:spacing w:val="-4"/>
                <w:sz w:val="21"/>
                <w:szCs w:val="21"/>
                <w:lang w:eastAsia="zh-CN"/>
              </w:rPr>
              <w:t>了解影响干燥速度曲线的因素。</w:t>
            </w:r>
          </w:p>
        </w:tc>
        <w:tc>
          <w:tcPr>
            <w:tcW w:w="1276" w:type="dxa"/>
            <w:vAlign w:val="center"/>
          </w:tcPr>
          <w:p w:rsidR="0045557B" w:rsidRPr="00B31AEE" w:rsidRDefault="00047816" w:rsidP="00B31AEE">
            <w:pPr>
              <w:spacing w:after="0" w:line="360" w:lineRule="exact"/>
              <w:jc w:val="center"/>
              <w:rPr>
                <w:rFonts w:eastAsiaTheme="minorEastAsia"/>
                <w:sz w:val="21"/>
                <w:szCs w:val="21"/>
                <w:lang w:eastAsia="zh-CN"/>
              </w:rPr>
            </w:pPr>
            <w:r w:rsidRPr="00B31AEE">
              <w:rPr>
                <w:rFonts w:eastAsiaTheme="minorEastAsia"/>
                <w:sz w:val="21"/>
                <w:szCs w:val="21"/>
                <w:lang w:eastAsia="zh-CN"/>
              </w:rPr>
              <w:t>验证</w:t>
            </w:r>
          </w:p>
        </w:tc>
        <w:tc>
          <w:tcPr>
            <w:tcW w:w="1198" w:type="dxa"/>
            <w:gridSpan w:val="2"/>
            <w:vAlign w:val="center"/>
          </w:tcPr>
          <w:p w:rsidR="0045557B" w:rsidRPr="00B31AEE" w:rsidRDefault="00047816" w:rsidP="00B31AEE">
            <w:pPr>
              <w:spacing w:after="0" w:line="360" w:lineRule="exact"/>
              <w:rPr>
                <w:rFonts w:eastAsiaTheme="minorEastAsia"/>
                <w:sz w:val="21"/>
                <w:szCs w:val="21"/>
                <w:lang w:eastAsia="zh-CN"/>
              </w:rPr>
            </w:pPr>
            <w:r w:rsidRPr="00B31AEE">
              <w:rPr>
                <w:rFonts w:eastAsiaTheme="minorEastAsia"/>
                <w:sz w:val="21"/>
                <w:szCs w:val="21"/>
                <w:lang w:eastAsia="zh-CN"/>
              </w:rPr>
              <w:t>教师现场指导，学生以小组为单位自主开展实验</w:t>
            </w:r>
          </w:p>
        </w:tc>
        <w:tc>
          <w:tcPr>
            <w:tcW w:w="1091" w:type="dxa"/>
            <w:vAlign w:val="center"/>
          </w:tcPr>
          <w:p w:rsidR="0045557B" w:rsidRPr="00B31AEE" w:rsidRDefault="0045557B" w:rsidP="00B31AEE">
            <w:pPr>
              <w:spacing w:after="0" w:line="360" w:lineRule="exact"/>
              <w:rPr>
                <w:rFonts w:eastAsia="宋体"/>
                <w:sz w:val="21"/>
                <w:szCs w:val="21"/>
                <w:lang w:eastAsia="zh-CN"/>
              </w:rPr>
            </w:pPr>
          </w:p>
        </w:tc>
      </w:tr>
      <w:tr w:rsidR="0045557B" w:rsidRPr="00B31AEE">
        <w:trPr>
          <w:trHeight w:val="340"/>
          <w:jc w:val="center"/>
        </w:trPr>
        <w:tc>
          <w:tcPr>
            <w:tcW w:w="2378" w:type="dxa"/>
            <w:gridSpan w:val="3"/>
            <w:vAlign w:val="center"/>
          </w:tcPr>
          <w:p w:rsidR="0045557B" w:rsidRPr="00B31AEE" w:rsidRDefault="00047816" w:rsidP="00B31AEE">
            <w:pPr>
              <w:spacing w:after="0" w:line="360" w:lineRule="exact"/>
              <w:jc w:val="right"/>
              <w:rPr>
                <w:rFonts w:eastAsiaTheme="minorEastAsia"/>
                <w:sz w:val="21"/>
                <w:szCs w:val="21"/>
              </w:rPr>
            </w:pPr>
            <w:proofErr w:type="spellStart"/>
            <w:r w:rsidRPr="00B31AEE">
              <w:rPr>
                <w:rFonts w:eastAsiaTheme="minorEastAsia"/>
                <w:sz w:val="21"/>
                <w:szCs w:val="21"/>
              </w:rPr>
              <w:t>合计</w:t>
            </w:r>
            <w:proofErr w:type="spellEnd"/>
            <w:r w:rsidRPr="00B31AEE">
              <w:rPr>
                <w:rFonts w:eastAsiaTheme="minorEastAsia"/>
                <w:sz w:val="21"/>
                <w:szCs w:val="21"/>
              </w:rPr>
              <w:t>：</w:t>
            </w:r>
          </w:p>
        </w:tc>
        <w:tc>
          <w:tcPr>
            <w:tcW w:w="623" w:type="dxa"/>
            <w:vAlign w:val="center"/>
          </w:tcPr>
          <w:p w:rsidR="0045557B" w:rsidRPr="00B31AEE" w:rsidRDefault="00047816" w:rsidP="00B31AEE">
            <w:pPr>
              <w:spacing w:after="0" w:line="360" w:lineRule="exact"/>
              <w:rPr>
                <w:rFonts w:eastAsiaTheme="minorEastAsia"/>
                <w:sz w:val="21"/>
                <w:szCs w:val="21"/>
                <w:lang w:eastAsia="zh-CN"/>
              </w:rPr>
            </w:pPr>
            <w:r w:rsidRPr="00B31AEE">
              <w:rPr>
                <w:rFonts w:eastAsiaTheme="minorEastAsia"/>
                <w:sz w:val="21"/>
                <w:szCs w:val="21"/>
                <w:lang w:eastAsia="zh-CN"/>
              </w:rPr>
              <w:t>48</w:t>
            </w:r>
          </w:p>
        </w:tc>
        <w:tc>
          <w:tcPr>
            <w:tcW w:w="2835" w:type="dxa"/>
            <w:gridSpan w:val="3"/>
            <w:vAlign w:val="center"/>
          </w:tcPr>
          <w:p w:rsidR="0045557B" w:rsidRPr="00B31AEE" w:rsidRDefault="0045557B" w:rsidP="00B31AEE">
            <w:pPr>
              <w:spacing w:after="0" w:line="360" w:lineRule="exact"/>
              <w:rPr>
                <w:rFonts w:eastAsiaTheme="minorEastAsia"/>
                <w:sz w:val="21"/>
                <w:szCs w:val="21"/>
              </w:rPr>
            </w:pPr>
          </w:p>
        </w:tc>
        <w:tc>
          <w:tcPr>
            <w:tcW w:w="1276" w:type="dxa"/>
            <w:vAlign w:val="center"/>
          </w:tcPr>
          <w:p w:rsidR="0045557B" w:rsidRPr="00B31AEE" w:rsidRDefault="0045557B" w:rsidP="00B31AEE">
            <w:pPr>
              <w:spacing w:after="0" w:line="360" w:lineRule="exact"/>
              <w:rPr>
                <w:rFonts w:eastAsiaTheme="minorEastAsia"/>
                <w:sz w:val="21"/>
                <w:szCs w:val="21"/>
              </w:rPr>
            </w:pPr>
          </w:p>
        </w:tc>
        <w:tc>
          <w:tcPr>
            <w:tcW w:w="1198" w:type="dxa"/>
            <w:gridSpan w:val="2"/>
            <w:vAlign w:val="center"/>
          </w:tcPr>
          <w:p w:rsidR="0045557B" w:rsidRPr="00B31AEE" w:rsidRDefault="0045557B" w:rsidP="00B31AEE">
            <w:pPr>
              <w:spacing w:after="0" w:line="360" w:lineRule="exact"/>
              <w:rPr>
                <w:rFonts w:eastAsiaTheme="minorEastAsia"/>
                <w:sz w:val="21"/>
                <w:szCs w:val="21"/>
              </w:rPr>
            </w:pPr>
          </w:p>
        </w:tc>
        <w:tc>
          <w:tcPr>
            <w:tcW w:w="1091" w:type="dxa"/>
            <w:vAlign w:val="center"/>
          </w:tcPr>
          <w:p w:rsidR="0045557B" w:rsidRPr="00B31AEE" w:rsidRDefault="0045557B" w:rsidP="00B31AEE">
            <w:pPr>
              <w:spacing w:after="0" w:line="360" w:lineRule="exact"/>
              <w:rPr>
                <w:rFonts w:eastAsia="宋体"/>
                <w:sz w:val="21"/>
                <w:szCs w:val="21"/>
              </w:rPr>
            </w:pPr>
          </w:p>
        </w:tc>
      </w:tr>
      <w:tr w:rsidR="0045557B" w:rsidRPr="00B31AEE">
        <w:trPr>
          <w:trHeight w:val="340"/>
          <w:jc w:val="center"/>
        </w:trPr>
        <w:tc>
          <w:tcPr>
            <w:tcW w:w="9401" w:type="dxa"/>
            <w:gridSpan w:val="11"/>
            <w:vAlign w:val="center"/>
          </w:tcPr>
          <w:p w:rsidR="0045557B" w:rsidRPr="00B31AEE" w:rsidRDefault="00047816" w:rsidP="00B31AEE">
            <w:pPr>
              <w:spacing w:after="0" w:line="360" w:lineRule="exact"/>
              <w:rPr>
                <w:rFonts w:eastAsia="宋体"/>
                <w:sz w:val="21"/>
                <w:szCs w:val="21"/>
                <w:lang w:eastAsia="zh-CN"/>
              </w:rPr>
            </w:pPr>
            <w:r w:rsidRPr="00B31AEE">
              <w:rPr>
                <w:rFonts w:eastAsia="宋体"/>
                <w:sz w:val="21"/>
                <w:szCs w:val="21"/>
                <w:lang w:eastAsia="zh-CN"/>
              </w:rPr>
              <w:t>说明：第</w:t>
            </w:r>
            <w:r w:rsidRPr="00B31AEE">
              <w:rPr>
                <w:rFonts w:eastAsia="宋体"/>
                <w:sz w:val="21"/>
                <w:szCs w:val="21"/>
                <w:lang w:eastAsia="zh-CN"/>
              </w:rPr>
              <w:t>15</w:t>
            </w:r>
            <w:r w:rsidRPr="00B31AEE">
              <w:rPr>
                <w:rFonts w:eastAsia="宋体"/>
                <w:sz w:val="21"/>
                <w:szCs w:val="21"/>
                <w:lang w:eastAsia="zh-CN"/>
              </w:rPr>
              <w:t>、</w:t>
            </w:r>
            <w:r w:rsidRPr="00B31AEE">
              <w:rPr>
                <w:rFonts w:eastAsia="宋体"/>
                <w:sz w:val="21"/>
                <w:szCs w:val="21"/>
                <w:lang w:eastAsia="zh-CN"/>
              </w:rPr>
              <w:t>16</w:t>
            </w:r>
            <w:r w:rsidRPr="00B31AEE">
              <w:rPr>
                <w:rFonts w:eastAsia="宋体"/>
                <w:sz w:val="21"/>
                <w:szCs w:val="21"/>
                <w:lang w:eastAsia="zh-CN"/>
              </w:rPr>
              <w:t>周为化工原理实验课堂讲解、指导和学生做预习实验时间。</w:t>
            </w:r>
          </w:p>
        </w:tc>
      </w:tr>
      <w:tr w:rsidR="0045557B" w:rsidRPr="00B31AEE">
        <w:trPr>
          <w:trHeight w:val="340"/>
          <w:jc w:val="center"/>
        </w:trPr>
        <w:tc>
          <w:tcPr>
            <w:tcW w:w="9401" w:type="dxa"/>
            <w:gridSpan w:val="11"/>
            <w:shd w:val="clear" w:color="auto" w:fill="C0C0C0"/>
            <w:vAlign w:val="center"/>
          </w:tcPr>
          <w:p w:rsidR="0045557B" w:rsidRPr="00B31AEE" w:rsidRDefault="00047816" w:rsidP="00B31AEE">
            <w:pPr>
              <w:tabs>
                <w:tab w:val="left" w:pos="1440"/>
              </w:tabs>
              <w:spacing w:after="0" w:line="360" w:lineRule="exact"/>
              <w:jc w:val="center"/>
              <w:outlineLvl w:val="0"/>
              <w:rPr>
                <w:rFonts w:eastAsia="宋体"/>
                <w:b/>
                <w:szCs w:val="21"/>
                <w:lang w:eastAsia="zh-CN"/>
              </w:rPr>
            </w:pPr>
            <w:r w:rsidRPr="00B31AEE">
              <w:rPr>
                <w:rFonts w:eastAsia="宋体"/>
                <w:b/>
                <w:szCs w:val="21"/>
                <w:lang w:eastAsia="zh-CN"/>
              </w:rPr>
              <w:t>成绩评定方法及标准</w:t>
            </w:r>
          </w:p>
        </w:tc>
      </w:tr>
      <w:tr w:rsidR="0045557B" w:rsidRPr="00B31AEE">
        <w:trPr>
          <w:trHeight w:val="340"/>
          <w:jc w:val="center"/>
        </w:trPr>
        <w:tc>
          <w:tcPr>
            <w:tcW w:w="2152" w:type="dxa"/>
            <w:gridSpan w:val="2"/>
            <w:vAlign w:val="center"/>
          </w:tcPr>
          <w:p w:rsidR="0045557B" w:rsidRPr="00B31AEE" w:rsidRDefault="00047816" w:rsidP="008E4E27">
            <w:pPr>
              <w:snapToGrid w:val="0"/>
              <w:spacing w:after="0" w:line="360" w:lineRule="exact"/>
              <w:jc w:val="center"/>
              <w:rPr>
                <w:rFonts w:eastAsia="宋体"/>
                <w:b/>
                <w:sz w:val="21"/>
                <w:szCs w:val="21"/>
                <w:lang w:eastAsia="zh-CN"/>
              </w:rPr>
            </w:pPr>
            <w:r w:rsidRPr="00B31AEE">
              <w:rPr>
                <w:rFonts w:eastAsia="宋体"/>
                <w:b/>
                <w:sz w:val="21"/>
                <w:szCs w:val="21"/>
              </w:rPr>
              <w:t>考核</w:t>
            </w:r>
            <w:r w:rsidR="008E4E27">
              <w:rPr>
                <w:rFonts w:eastAsia="宋体" w:hint="eastAsia"/>
                <w:b/>
                <w:sz w:val="21"/>
                <w:szCs w:val="21"/>
                <w:lang w:eastAsia="zh-CN"/>
              </w:rPr>
              <w:t>形式</w:t>
            </w:r>
          </w:p>
        </w:tc>
        <w:tc>
          <w:tcPr>
            <w:tcW w:w="5668" w:type="dxa"/>
            <w:gridSpan w:val="7"/>
            <w:vAlign w:val="center"/>
          </w:tcPr>
          <w:p w:rsidR="0045557B" w:rsidRPr="00B31AEE" w:rsidRDefault="00047816" w:rsidP="00B31AEE">
            <w:pPr>
              <w:snapToGrid w:val="0"/>
              <w:spacing w:after="0" w:line="360" w:lineRule="exact"/>
              <w:ind w:left="180"/>
              <w:jc w:val="center"/>
              <w:rPr>
                <w:rFonts w:eastAsia="宋体"/>
                <w:b/>
                <w:sz w:val="21"/>
                <w:szCs w:val="21"/>
              </w:rPr>
            </w:pPr>
            <w:proofErr w:type="spellStart"/>
            <w:r w:rsidRPr="00B31AEE">
              <w:rPr>
                <w:rFonts w:eastAsia="宋体"/>
                <w:b/>
                <w:sz w:val="21"/>
                <w:szCs w:val="21"/>
              </w:rPr>
              <w:t>评价标准</w:t>
            </w:r>
            <w:proofErr w:type="spellEnd"/>
          </w:p>
        </w:tc>
        <w:tc>
          <w:tcPr>
            <w:tcW w:w="1581" w:type="dxa"/>
            <w:gridSpan w:val="2"/>
            <w:vAlign w:val="center"/>
          </w:tcPr>
          <w:p w:rsidR="0045557B" w:rsidRPr="00B31AEE" w:rsidRDefault="00047816" w:rsidP="00B31AEE">
            <w:pPr>
              <w:snapToGrid w:val="0"/>
              <w:spacing w:after="0" w:line="360" w:lineRule="exact"/>
              <w:ind w:left="180"/>
              <w:jc w:val="center"/>
              <w:rPr>
                <w:rFonts w:eastAsia="宋体"/>
                <w:b/>
                <w:sz w:val="21"/>
                <w:szCs w:val="21"/>
              </w:rPr>
            </w:pPr>
            <w:proofErr w:type="spellStart"/>
            <w:r w:rsidRPr="00B31AEE">
              <w:rPr>
                <w:rFonts w:eastAsia="宋体"/>
                <w:b/>
                <w:sz w:val="21"/>
                <w:szCs w:val="21"/>
              </w:rPr>
              <w:t>权重</w:t>
            </w:r>
            <w:proofErr w:type="spellEnd"/>
          </w:p>
        </w:tc>
      </w:tr>
      <w:tr w:rsidR="0045557B" w:rsidRPr="00B31AEE">
        <w:trPr>
          <w:trHeight w:val="340"/>
          <w:jc w:val="center"/>
        </w:trPr>
        <w:tc>
          <w:tcPr>
            <w:tcW w:w="2152" w:type="dxa"/>
            <w:gridSpan w:val="2"/>
            <w:vAlign w:val="center"/>
          </w:tcPr>
          <w:p w:rsidR="0045557B" w:rsidRPr="00B31AEE" w:rsidRDefault="00047816" w:rsidP="00B31AEE">
            <w:pPr>
              <w:snapToGrid w:val="0"/>
              <w:spacing w:after="0" w:line="360" w:lineRule="exact"/>
              <w:rPr>
                <w:rFonts w:eastAsia="宋体"/>
                <w:szCs w:val="24"/>
                <w:lang w:eastAsia="zh-CN"/>
              </w:rPr>
            </w:pPr>
            <w:r w:rsidRPr="00B31AEE">
              <w:rPr>
                <w:rFonts w:eastAsia="宋体"/>
                <w:szCs w:val="24"/>
                <w:lang w:eastAsia="zh-CN"/>
              </w:rPr>
              <w:t>1.</w:t>
            </w:r>
            <w:r w:rsidRPr="00B31AEE">
              <w:rPr>
                <w:rFonts w:eastAsia="宋体"/>
                <w:szCs w:val="24"/>
                <w:lang w:eastAsia="zh-CN"/>
              </w:rPr>
              <w:t>实验操作及提问</w:t>
            </w:r>
          </w:p>
        </w:tc>
        <w:tc>
          <w:tcPr>
            <w:tcW w:w="5668" w:type="dxa"/>
            <w:gridSpan w:val="7"/>
            <w:vAlign w:val="center"/>
          </w:tcPr>
          <w:p w:rsidR="0045557B" w:rsidRPr="00B31AEE" w:rsidRDefault="00047816" w:rsidP="00B31AEE">
            <w:pPr>
              <w:snapToGrid w:val="0"/>
              <w:spacing w:after="0" w:line="360" w:lineRule="exact"/>
              <w:rPr>
                <w:rFonts w:eastAsia="宋体"/>
                <w:szCs w:val="24"/>
                <w:lang w:eastAsia="zh-CN"/>
              </w:rPr>
            </w:pPr>
            <w:r w:rsidRPr="00B31AEE">
              <w:rPr>
                <w:rFonts w:eastAsia="宋体"/>
                <w:szCs w:val="24"/>
                <w:lang w:eastAsia="zh-CN"/>
              </w:rPr>
              <w:t>每个实验的操作成绩按学生实验中的参与度、态度、熟练性等方面</w:t>
            </w:r>
            <w:r w:rsidRPr="00B31AEE">
              <w:rPr>
                <w:rFonts w:eastAsiaTheme="minorEastAsia"/>
                <w:sz w:val="21"/>
                <w:szCs w:val="21"/>
                <w:lang w:eastAsia="zh-CN"/>
              </w:rPr>
              <w:t>进行</w:t>
            </w:r>
            <w:r w:rsidRPr="00B31AEE">
              <w:rPr>
                <w:rFonts w:eastAsiaTheme="minorEastAsia"/>
                <w:sz w:val="21"/>
                <w:szCs w:val="21"/>
                <w:lang w:eastAsia="zh-CN"/>
              </w:rPr>
              <w:t>12</w:t>
            </w:r>
            <w:r w:rsidRPr="00B31AEE">
              <w:rPr>
                <w:rFonts w:eastAsiaTheme="minorEastAsia"/>
                <w:sz w:val="21"/>
                <w:szCs w:val="21"/>
                <w:lang w:eastAsia="zh-CN"/>
              </w:rPr>
              <w:t>个等级的评定，如：</w:t>
            </w:r>
            <w:r w:rsidRPr="00B31AEE">
              <w:rPr>
                <w:rFonts w:eastAsiaTheme="minorEastAsia"/>
                <w:sz w:val="21"/>
                <w:szCs w:val="21"/>
                <w:lang w:eastAsia="zh-CN"/>
              </w:rPr>
              <w:t>A+: 100</w:t>
            </w:r>
            <w:r w:rsidRPr="00B31AEE">
              <w:rPr>
                <w:rFonts w:eastAsiaTheme="minorEastAsia"/>
                <w:sz w:val="21"/>
                <w:szCs w:val="21"/>
                <w:lang w:eastAsia="zh-CN"/>
              </w:rPr>
              <w:t>分、</w:t>
            </w:r>
            <w:r w:rsidRPr="00B31AEE">
              <w:rPr>
                <w:rFonts w:eastAsiaTheme="minorEastAsia"/>
                <w:sz w:val="21"/>
                <w:szCs w:val="21"/>
                <w:lang w:eastAsia="zh-CN"/>
              </w:rPr>
              <w:t>A: 95</w:t>
            </w:r>
            <w:r w:rsidRPr="00B31AEE">
              <w:rPr>
                <w:rFonts w:eastAsiaTheme="minorEastAsia"/>
                <w:sz w:val="21"/>
                <w:szCs w:val="21"/>
                <w:lang w:eastAsia="zh-CN"/>
              </w:rPr>
              <w:t>分、</w:t>
            </w:r>
            <w:r w:rsidRPr="00B31AEE">
              <w:rPr>
                <w:rFonts w:eastAsiaTheme="minorEastAsia"/>
                <w:sz w:val="21"/>
                <w:szCs w:val="21"/>
                <w:lang w:eastAsia="zh-CN"/>
              </w:rPr>
              <w:t>A-: 90</w:t>
            </w:r>
            <w:r w:rsidRPr="00B31AEE">
              <w:rPr>
                <w:rFonts w:eastAsiaTheme="minorEastAsia"/>
                <w:sz w:val="21"/>
                <w:szCs w:val="21"/>
                <w:lang w:eastAsia="zh-CN"/>
              </w:rPr>
              <w:t>分、</w:t>
            </w:r>
            <w:r w:rsidRPr="00B31AEE">
              <w:rPr>
                <w:rFonts w:eastAsiaTheme="minorEastAsia"/>
                <w:sz w:val="21"/>
                <w:szCs w:val="21"/>
                <w:lang w:eastAsia="zh-CN"/>
              </w:rPr>
              <w:t>B+: 85</w:t>
            </w:r>
            <w:r w:rsidRPr="00B31AEE">
              <w:rPr>
                <w:rFonts w:eastAsiaTheme="minorEastAsia"/>
                <w:sz w:val="21"/>
                <w:szCs w:val="21"/>
                <w:lang w:eastAsia="zh-CN"/>
              </w:rPr>
              <w:t>分、</w:t>
            </w:r>
            <w:r w:rsidRPr="00B31AEE">
              <w:rPr>
                <w:rFonts w:eastAsiaTheme="minorEastAsia"/>
                <w:sz w:val="21"/>
                <w:szCs w:val="21"/>
                <w:lang w:eastAsia="zh-CN"/>
              </w:rPr>
              <w:t>B: 80</w:t>
            </w:r>
            <w:r w:rsidRPr="00B31AEE">
              <w:rPr>
                <w:rFonts w:eastAsiaTheme="minorEastAsia"/>
                <w:sz w:val="21"/>
                <w:szCs w:val="21"/>
                <w:lang w:eastAsia="zh-CN"/>
              </w:rPr>
              <w:t>分、</w:t>
            </w:r>
            <w:r w:rsidRPr="00B31AEE">
              <w:rPr>
                <w:rFonts w:eastAsiaTheme="minorEastAsia"/>
                <w:sz w:val="21"/>
                <w:szCs w:val="21"/>
                <w:lang w:eastAsia="zh-CN"/>
              </w:rPr>
              <w:t>B-: 75</w:t>
            </w:r>
            <w:r w:rsidRPr="00B31AEE">
              <w:rPr>
                <w:rFonts w:eastAsiaTheme="minorEastAsia"/>
                <w:sz w:val="21"/>
                <w:szCs w:val="21"/>
                <w:lang w:eastAsia="zh-CN"/>
              </w:rPr>
              <w:t>分、</w:t>
            </w:r>
            <w:r w:rsidRPr="00B31AEE">
              <w:rPr>
                <w:rFonts w:eastAsiaTheme="minorEastAsia"/>
                <w:sz w:val="21"/>
                <w:szCs w:val="21"/>
                <w:lang w:eastAsia="zh-CN"/>
              </w:rPr>
              <w:t>C+: 70</w:t>
            </w:r>
            <w:r w:rsidRPr="00B31AEE">
              <w:rPr>
                <w:rFonts w:eastAsiaTheme="minorEastAsia"/>
                <w:sz w:val="21"/>
                <w:szCs w:val="21"/>
                <w:lang w:eastAsia="zh-CN"/>
              </w:rPr>
              <w:t>分、</w:t>
            </w:r>
            <w:r w:rsidRPr="00B31AEE">
              <w:rPr>
                <w:rFonts w:eastAsiaTheme="minorEastAsia"/>
                <w:sz w:val="21"/>
                <w:szCs w:val="21"/>
                <w:lang w:eastAsia="zh-CN"/>
              </w:rPr>
              <w:t>C: 65</w:t>
            </w:r>
            <w:r w:rsidRPr="00B31AEE">
              <w:rPr>
                <w:rFonts w:eastAsiaTheme="minorEastAsia"/>
                <w:sz w:val="21"/>
                <w:szCs w:val="21"/>
                <w:lang w:eastAsia="zh-CN"/>
              </w:rPr>
              <w:t>分、</w:t>
            </w:r>
            <w:r w:rsidRPr="00B31AEE">
              <w:rPr>
                <w:rFonts w:eastAsiaTheme="minorEastAsia"/>
                <w:sz w:val="21"/>
                <w:szCs w:val="21"/>
                <w:lang w:eastAsia="zh-CN"/>
              </w:rPr>
              <w:t>C-:60</w:t>
            </w:r>
            <w:r w:rsidRPr="00B31AEE">
              <w:rPr>
                <w:rFonts w:eastAsiaTheme="minorEastAsia"/>
                <w:sz w:val="21"/>
                <w:szCs w:val="21"/>
                <w:lang w:eastAsia="zh-CN"/>
              </w:rPr>
              <w:t>分、</w:t>
            </w:r>
            <w:r w:rsidRPr="00B31AEE">
              <w:rPr>
                <w:rFonts w:eastAsiaTheme="minorEastAsia"/>
                <w:sz w:val="21"/>
                <w:szCs w:val="21"/>
                <w:lang w:eastAsia="zh-CN"/>
              </w:rPr>
              <w:t>D+:55</w:t>
            </w:r>
            <w:r w:rsidRPr="00B31AEE">
              <w:rPr>
                <w:rFonts w:eastAsiaTheme="minorEastAsia"/>
                <w:sz w:val="21"/>
                <w:szCs w:val="21"/>
                <w:lang w:eastAsia="zh-CN"/>
              </w:rPr>
              <w:t>分、</w:t>
            </w:r>
            <w:r w:rsidRPr="00B31AEE">
              <w:rPr>
                <w:rFonts w:eastAsiaTheme="minorEastAsia"/>
                <w:sz w:val="21"/>
                <w:szCs w:val="21"/>
                <w:lang w:eastAsia="zh-CN"/>
              </w:rPr>
              <w:t>D:50</w:t>
            </w:r>
            <w:r w:rsidRPr="00B31AEE">
              <w:rPr>
                <w:rFonts w:eastAsiaTheme="minorEastAsia"/>
                <w:sz w:val="21"/>
                <w:szCs w:val="21"/>
                <w:lang w:eastAsia="zh-CN"/>
              </w:rPr>
              <w:t>分、</w:t>
            </w:r>
            <w:r w:rsidRPr="00B31AEE">
              <w:rPr>
                <w:rFonts w:eastAsiaTheme="minorEastAsia"/>
                <w:sz w:val="21"/>
                <w:szCs w:val="21"/>
                <w:lang w:eastAsia="zh-CN"/>
              </w:rPr>
              <w:t>D-:45</w:t>
            </w:r>
            <w:r w:rsidRPr="00B31AEE">
              <w:rPr>
                <w:rFonts w:eastAsiaTheme="minorEastAsia"/>
                <w:sz w:val="21"/>
                <w:szCs w:val="21"/>
                <w:lang w:eastAsia="zh-CN"/>
              </w:rPr>
              <w:t>分等。缺勤该部分记</w:t>
            </w:r>
            <w:r w:rsidRPr="00B31AEE">
              <w:rPr>
                <w:rFonts w:eastAsiaTheme="minorEastAsia"/>
                <w:sz w:val="21"/>
                <w:szCs w:val="21"/>
                <w:lang w:eastAsia="zh-CN"/>
              </w:rPr>
              <w:t>0</w:t>
            </w:r>
            <w:r w:rsidRPr="00B31AEE">
              <w:rPr>
                <w:rFonts w:eastAsiaTheme="minorEastAsia"/>
                <w:sz w:val="21"/>
                <w:szCs w:val="21"/>
                <w:lang w:eastAsia="zh-CN"/>
              </w:rPr>
              <w:t>分。</w:t>
            </w:r>
          </w:p>
        </w:tc>
        <w:tc>
          <w:tcPr>
            <w:tcW w:w="1581" w:type="dxa"/>
            <w:gridSpan w:val="2"/>
            <w:vAlign w:val="center"/>
          </w:tcPr>
          <w:p w:rsidR="0045557B" w:rsidRPr="00B31AEE" w:rsidRDefault="00047816" w:rsidP="00B31AEE">
            <w:pPr>
              <w:snapToGrid w:val="0"/>
              <w:spacing w:after="0" w:line="360" w:lineRule="exact"/>
              <w:ind w:left="180"/>
              <w:rPr>
                <w:rFonts w:eastAsia="宋体"/>
                <w:szCs w:val="24"/>
                <w:lang w:eastAsia="zh-CN"/>
              </w:rPr>
            </w:pPr>
            <w:r w:rsidRPr="00B31AEE">
              <w:rPr>
                <w:rFonts w:eastAsia="宋体"/>
                <w:szCs w:val="24"/>
                <w:lang w:eastAsia="zh-CN"/>
              </w:rPr>
              <w:t>0.5</w:t>
            </w:r>
          </w:p>
        </w:tc>
      </w:tr>
      <w:tr w:rsidR="0045557B" w:rsidRPr="00B31AEE">
        <w:trPr>
          <w:trHeight w:val="340"/>
          <w:jc w:val="center"/>
        </w:trPr>
        <w:tc>
          <w:tcPr>
            <w:tcW w:w="2152" w:type="dxa"/>
            <w:gridSpan w:val="2"/>
            <w:vAlign w:val="center"/>
          </w:tcPr>
          <w:p w:rsidR="0045557B" w:rsidRPr="00B31AEE" w:rsidRDefault="00047816" w:rsidP="00B31AEE">
            <w:pPr>
              <w:snapToGrid w:val="0"/>
              <w:spacing w:after="0" w:line="360" w:lineRule="exact"/>
              <w:ind w:left="240" w:hangingChars="100" w:hanging="240"/>
              <w:rPr>
                <w:rFonts w:eastAsia="宋体"/>
                <w:szCs w:val="24"/>
                <w:lang w:eastAsia="zh-CN"/>
              </w:rPr>
            </w:pPr>
            <w:r w:rsidRPr="00B31AEE">
              <w:rPr>
                <w:rFonts w:eastAsia="宋体"/>
                <w:szCs w:val="24"/>
                <w:lang w:eastAsia="zh-CN"/>
              </w:rPr>
              <w:t>2.</w:t>
            </w:r>
            <w:r w:rsidRPr="00B31AEE">
              <w:rPr>
                <w:rFonts w:eastAsia="宋体"/>
                <w:szCs w:val="24"/>
                <w:lang w:eastAsia="zh-CN"/>
              </w:rPr>
              <w:t>实验数据处理及实验报告撰写</w:t>
            </w:r>
          </w:p>
        </w:tc>
        <w:tc>
          <w:tcPr>
            <w:tcW w:w="5668" w:type="dxa"/>
            <w:gridSpan w:val="7"/>
            <w:vAlign w:val="center"/>
          </w:tcPr>
          <w:p w:rsidR="0045557B" w:rsidRPr="00B31AEE" w:rsidRDefault="00047816" w:rsidP="00B31AEE">
            <w:pPr>
              <w:snapToGrid w:val="0"/>
              <w:spacing w:after="0" w:line="360" w:lineRule="exact"/>
              <w:rPr>
                <w:rFonts w:eastAsia="宋体"/>
                <w:szCs w:val="24"/>
                <w:lang w:eastAsia="zh-CN"/>
              </w:rPr>
            </w:pPr>
            <w:r w:rsidRPr="00B31AEE">
              <w:rPr>
                <w:rFonts w:eastAsiaTheme="minorEastAsia"/>
                <w:sz w:val="21"/>
                <w:szCs w:val="21"/>
                <w:lang w:eastAsia="zh-CN"/>
              </w:rPr>
              <w:t>按学生实验报告内容是否完整、规范、正确及数据处理是否真实、正确等方面</w:t>
            </w:r>
            <w:proofErr w:type="gramStart"/>
            <w:r w:rsidRPr="00B31AEE">
              <w:rPr>
                <w:rFonts w:eastAsiaTheme="minorEastAsia"/>
                <w:sz w:val="21"/>
                <w:szCs w:val="21"/>
                <w:lang w:eastAsia="zh-CN"/>
              </w:rPr>
              <w:t>进行进行</w:t>
            </w:r>
            <w:proofErr w:type="gramEnd"/>
            <w:r w:rsidRPr="00B31AEE">
              <w:rPr>
                <w:rFonts w:eastAsiaTheme="minorEastAsia"/>
                <w:sz w:val="21"/>
                <w:szCs w:val="21"/>
                <w:lang w:eastAsia="zh-CN"/>
              </w:rPr>
              <w:t>12</w:t>
            </w:r>
            <w:r w:rsidRPr="00B31AEE">
              <w:rPr>
                <w:rFonts w:eastAsiaTheme="minorEastAsia"/>
                <w:sz w:val="21"/>
                <w:szCs w:val="21"/>
                <w:lang w:eastAsia="zh-CN"/>
              </w:rPr>
              <w:t>个等级的评定（同上）。缺实验报告该部分记</w:t>
            </w:r>
            <w:r w:rsidRPr="00B31AEE">
              <w:rPr>
                <w:rFonts w:eastAsiaTheme="minorEastAsia"/>
                <w:sz w:val="21"/>
                <w:szCs w:val="21"/>
                <w:lang w:eastAsia="zh-CN"/>
              </w:rPr>
              <w:t>0</w:t>
            </w:r>
            <w:r w:rsidRPr="00B31AEE">
              <w:rPr>
                <w:rFonts w:eastAsiaTheme="minorEastAsia"/>
                <w:sz w:val="21"/>
                <w:szCs w:val="21"/>
                <w:lang w:eastAsia="zh-CN"/>
              </w:rPr>
              <w:t>分。</w:t>
            </w:r>
          </w:p>
        </w:tc>
        <w:tc>
          <w:tcPr>
            <w:tcW w:w="1581" w:type="dxa"/>
            <w:gridSpan w:val="2"/>
            <w:vAlign w:val="center"/>
          </w:tcPr>
          <w:p w:rsidR="0045557B" w:rsidRPr="00B31AEE" w:rsidRDefault="00047816" w:rsidP="00B31AEE">
            <w:pPr>
              <w:snapToGrid w:val="0"/>
              <w:spacing w:after="0" w:line="360" w:lineRule="exact"/>
              <w:ind w:left="180"/>
              <w:rPr>
                <w:rFonts w:eastAsia="宋体"/>
                <w:szCs w:val="24"/>
                <w:lang w:eastAsia="zh-CN"/>
              </w:rPr>
            </w:pPr>
            <w:r w:rsidRPr="00B31AEE">
              <w:rPr>
                <w:rFonts w:eastAsia="宋体"/>
                <w:szCs w:val="24"/>
                <w:lang w:eastAsia="zh-CN"/>
              </w:rPr>
              <w:t>0.5</w:t>
            </w:r>
          </w:p>
        </w:tc>
      </w:tr>
      <w:tr w:rsidR="0045557B" w:rsidRPr="00B31AEE">
        <w:trPr>
          <w:trHeight w:val="340"/>
          <w:jc w:val="center"/>
        </w:trPr>
        <w:tc>
          <w:tcPr>
            <w:tcW w:w="9401" w:type="dxa"/>
            <w:gridSpan w:val="11"/>
            <w:vAlign w:val="center"/>
          </w:tcPr>
          <w:p w:rsidR="0045557B" w:rsidRPr="00B31AEE" w:rsidRDefault="00047816" w:rsidP="00B31AEE">
            <w:pPr>
              <w:snapToGrid w:val="0"/>
              <w:spacing w:after="0" w:line="360" w:lineRule="exact"/>
              <w:ind w:left="180"/>
              <w:rPr>
                <w:rFonts w:eastAsia="宋体"/>
                <w:sz w:val="21"/>
                <w:szCs w:val="21"/>
                <w:lang w:eastAsia="zh-CN"/>
              </w:rPr>
            </w:pPr>
            <w:r w:rsidRPr="00B31AEE">
              <w:rPr>
                <w:rFonts w:eastAsiaTheme="minorEastAsia"/>
                <w:sz w:val="21"/>
                <w:szCs w:val="21"/>
                <w:lang w:eastAsia="zh-CN"/>
              </w:rPr>
              <w:t>备注：最终成绩</w:t>
            </w:r>
            <w:r w:rsidRPr="00B31AEE">
              <w:rPr>
                <w:rFonts w:eastAsiaTheme="minorEastAsia"/>
                <w:sz w:val="21"/>
                <w:szCs w:val="21"/>
                <w:lang w:eastAsia="zh-CN"/>
              </w:rPr>
              <w:t>=</w:t>
            </w:r>
            <w:r w:rsidRPr="00B31AEE">
              <w:rPr>
                <w:rFonts w:eastAsiaTheme="minorEastAsia"/>
                <w:sz w:val="21"/>
                <w:szCs w:val="21"/>
                <w:lang w:eastAsia="zh-CN"/>
              </w:rPr>
              <w:t>实验操作成绩</w:t>
            </w:r>
            <w:r w:rsidRPr="00B31AEE">
              <w:rPr>
                <w:rFonts w:eastAsiaTheme="minorEastAsia"/>
                <w:sz w:val="21"/>
                <w:szCs w:val="21"/>
                <w:lang w:eastAsia="zh-CN"/>
              </w:rPr>
              <w:t>×0.5+</w:t>
            </w:r>
            <w:r w:rsidRPr="00B31AEE">
              <w:rPr>
                <w:rFonts w:eastAsiaTheme="minorEastAsia"/>
                <w:sz w:val="21"/>
                <w:szCs w:val="21"/>
                <w:lang w:eastAsia="zh-CN"/>
              </w:rPr>
              <w:t>实验报告成绩</w:t>
            </w:r>
            <w:r w:rsidRPr="00B31AEE">
              <w:rPr>
                <w:rFonts w:eastAsiaTheme="minorEastAsia"/>
                <w:sz w:val="21"/>
                <w:szCs w:val="21"/>
                <w:lang w:eastAsia="zh-CN"/>
              </w:rPr>
              <w:t>×0.5</w:t>
            </w:r>
            <w:r w:rsidRPr="00B31AEE">
              <w:rPr>
                <w:rFonts w:eastAsiaTheme="minorEastAsia"/>
                <w:sz w:val="21"/>
                <w:szCs w:val="21"/>
                <w:lang w:eastAsia="zh-CN"/>
              </w:rPr>
              <w:t>，并将最终成绩转化成优秀</w:t>
            </w:r>
            <w:r w:rsidRPr="00B31AEE">
              <w:rPr>
                <w:rFonts w:eastAsiaTheme="minorEastAsia"/>
                <w:sz w:val="21"/>
                <w:szCs w:val="21"/>
                <w:lang w:eastAsia="zh-CN"/>
              </w:rPr>
              <w:t>(&gt;90)</w:t>
            </w:r>
            <w:r w:rsidRPr="00B31AEE">
              <w:rPr>
                <w:rFonts w:eastAsiaTheme="minorEastAsia"/>
                <w:sz w:val="21"/>
                <w:szCs w:val="21"/>
                <w:lang w:eastAsia="zh-CN"/>
              </w:rPr>
              <w:t>、良好</w:t>
            </w:r>
            <w:r w:rsidRPr="00B31AEE">
              <w:rPr>
                <w:rFonts w:eastAsiaTheme="minorEastAsia"/>
                <w:sz w:val="21"/>
                <w:szCs w:val="21"/>
                <w:lang w:eastAsia="zh-CN"/>
              </w:rPr>
              <w:t>(80~89)</w:t>
            </w:r>
            <w:r w:rsidRPr="00B31AEE">
              <w:rPr>
                <w:rFonts w:eastAsiaTheme="minorEastAsia"/>
                <w:sz w:val="21"/>
                <w:szCs w:val="21"/>
                <w:lang w:eastAsia="zh-CN"/>
              </w:rPr>
              <w:t>、中等</w:t>
            </w:r>
            <w:r w:rsidRPr="00B31AEE">
              <w:rPr>
                <w:rFonts w:eastAsiaTheme="minorEastAsia"/>
                <w:sz w:val="21"/>
                <w:szCs w:val="21"/>
                <w:lang w:eastAsia="zh-CN"/>
              </w:rPr>
              <w:t>(70~79)</w:t>
            </w:r>
            <w:r w:rsidRPr="00B31AEE">
              <w:rPr>
                <w:rFonts w:eastAsiaTheme="minorEastAsia"/>
                <w:sz w:val="21"/>
                <w:szCs w:val="21"/>
                <w:lang w:eastAsia="zh-CN"/>
              </w:rPr>
              <w:t>、及格</w:t>
            </w:r>
            <w:r w:rsidRPr="00B31AEE">
              <w:rPr>
                <w:rFonts w:eastAsiaTheme="minorEastAsia"/>
                <w:sz w:val="21"/>
                <w:szCs w:val="21"/>
                <w:lang w:eastAsia="zh-CN"/>
              </w:rPr>
              <w:t>(60~69)</w:t>
            </w:r>
            <w:r w:rsidRPr="00B31AEE">
              <w:rPr>
                <w:rFonts w:eastAsiaTheme="minorEastAsia"/>
                <w:sz w:val="21"/>
                <w:szCs w:val="21"/>
                <w:lang w:eastAsia="zh-CN"/>
              </w:rPr>
              <w:t>、不及格</w:t>
            </w:r>
            <w:r w:rsidRPr="00B31AEE">
              <w:rPr>
                <w:rFonts w:eastAsiaTheme="minorEastAsia"/>
                <w:sz w:val="21"/>
                <w:szCs w:val="21"/>
                <w:lang w:eastAsia="zh-CN"/>
              </w:rPr>
              <w:t>(&gt;60)5</w:t>
            </w:r>
            <w:r w:rsidRPr="00B31AEE">
              <w:rPr>
                <w:rFonts w:eastAsiaTheme="minorEastAsia"/>
                <w:sz w:val="21"/>
                <w:szCs w:val="21"/>
                <w:lang w:eastAsia="zh-CN"/>
              </w:rPr>
              <w:t>个等级。</w:t>
            </w:r>
          </w:p>
        </w:tc>
      </w:tr>
      <w:tr w:rsidR="0045557B" w:rsidRPr="00B31AEE">
        <w:trPr>
          <w:trHeight w:val="340"/>
          <w:jc w:val="center"/>
        </w:trPr>
        <w:tc>
          <w:tcPr>
            <w:tcW w:w="9401" w:type="dxa"/>
            <w:gridSpan w:val="11"/>
            <w:vAlign w:val="center"/>
          </w:tcPr>
          <w:p w:rsidR="0045557B" w:rsidRPr="00B31AEE" w:rsidRDefault="00047816" w:rsidP="00B31AEE">
            <w:pPr>
              <w:snapToGrid w:val="0"/>
              <w:spacing w:after="0" w:line="360" w:lineRule="exact"/>
              <w:ind w:left="180"/>
              <w:rPr>
                <w:rFonts w:eastAsia="宋体"/>
                <w:b/>
                <w:sz w:val="21"/>
                <w:szCs w:val="21"/>
              </w:rPr>
            </w:pPr>
            <w:r w:rsidRPr="00B31AEE">
              <w:rPr>
                <w:rFonts w:eastAsia="宋体"/>
                <w:b/>
                <w:sz w:val="21"/>
                <w:szCs w:val="21"/>
                <w:lang w:eastAsia="zh-CN"/>
              </w:rPr>
              <w:t>大纲编写时间：</w:t>
            </w:r>
            <w:r w:rsidRPr="00B31AEE">
              <w:rPr>
                <w:rFonts w:eastAsia="宋体"/>
                <w:b/>
                <w:sz w:val="21"/>
                <w:szCs w:val="21"/>
                <w:lang w:eastAsia="zh-CN"/>
              </w:rPr>
              <w:t>2018/3/8</w:t>
            </w:r>
          </w:p>
        </w:tc>
      </w:tr>
      <w:tr w:rsidR="0045557B" w:rsidRPr="00B31AEE">
        <w:trPr>
          <w:trHeight w:val="2351"/>
          <w:jc w:val="center"/>
        </w:trPr>
        <w:tc>
          <w:tcPr>
            <w:tcW w:w="9401" w:type="dxa"/>
            <w:gridSpan w:val="11"/>
          </w:tcPr>
          <w:p w:rsidR="0045557B" w:rsidRPr="00B31AEE" w:rsidRDefault="00047816" w:rsidP="00B31AEE">
            <w:pPr>
              <w:tabs>
                <w:tab w:val="left" w:pos="1440"/>
              </w:tabs>
              <w:spacing w:after="0" w:line="360" w:lineRule="exact"/>
              <w:jc w:val="left"/>
              <w:outlineLvl w:val="0"/>
              <w:rPr>
                <w:rFonts w:eastAsia="宋体"/>
                <w:b/>
                <w:szCs w:val="21"/>
                <w:lang w:eastAsia="zh-CN"/>
              </w:rPr>
            </w:pPr>
            <w:r w:rsidRPr="00B31AEE">
              <w:rPr>
                <w:rFonts w:eastAsia="宋体"/>
                <w:b/>
                <w:szCs w:val="21"/>
                <w:lang w:eastAsia="zh-CN"/>
              </w:rPr>
              <w:t>系（专业）课程委员会审查意见：</w:t>
            </w:r>
          </w:p>
          <w:p w:rsidR="0045557B" w:rsidRPr="00B31AEE" w:rsidRDefault="0045557B" w:rsidP="00B31AEE">
            <w:pPr>
              <w:spacing w:after="0" w:line="360" w:lineRule="exact"/>
              <w:ind w:firstLineChars="27" w:firstLine="57"/>
              <w:jc w:val="left"/>
              <w:rPr>
                <w:rFonts w:eastAsia="宋体"/>
                <w:b/>
                <w:sz w:val="21"/>
                <w:szCs w:val="21"/>
                <w:lang w:eastAsia="zh-CN"/>
              </w:rPr>
            </w:pPr>
          </w:p>
          <w:p w:rsidR="0045557B" w:rsidRPr="00B31AEE" w:rsidRDefault="0045557B" w:rsidP="00B31AEE">
            <w:pPr>
              <w:spacing w:after="0" w:line="360" w:lineRule="exact"/>
              <w:ind w:firstLineChars="27" w:firstLine="57"/>
              <w:jc w:val="left"/>
              <w:rPr>
                <w:rFonts w:eastAsia="宋体"/>
                <w:b/>
                <w:sz w:val="21"/>
                <w:szCs w:val="21"/>
                <w:lang w:eastAsia="zh-CN"/>
              </w:rPr>
            </w:pPr>
          </w:p>
          <w:p w:rsidR="0045557B" w:rsidRPr="00B31AEE" w:rsidRDefault="00047816" w:rsidP="00B31AEE">
            <w:pPr>
              <w:spacing w:after="0" w:line="360" w:lineRule="exact"/>
              <w:ind w:firstLineChars="450" w:firstLine="945"/>
              <w:rPr>
                <w:rFonts w:eastAsia="宋体"/>
                <w:sz w:val="21"/>
                <w:szCs w:val="21"/>
                <w:lang w:eastAsia="zh-CN"/>
              </w:rPr>
            </w:pPr>
            <w:r w:rsidRPr="00B31AEE">
              <w:rPr>
                <w:rFonts w:eastAsia="宋体"/>
                <w:sz w:val="21"/>
                <w:szCs w:val="21"/>
                <w:lang w:eastAsia="zh-CN"/>
              </w:rPr>
              <w:t>我系（专业）课程委员会已对本课程教学大纲进行了审查，同意执行。</w:t>
            </w:r>
          </w:p>
          <w:p w:rsidR="0045557B" w:rsidRPr="00B31AEE" w:rsidRDefault="0045557B" w:rsidP="00B31AEE">
            <w:pPr>
              <w:spacing w:after="0" w:line="360" w:lineRule="exact"/>
              <w:rPr>
                <w:rFonts w:eastAsia="宋体"/>
                <w:sz w:val="21"/>
                <w:szCs w:val="21"/>
                <w:lang w:eastAsia="zh-CN"/>
              </w:rPr>
            </w:pPr>
          </w:p>
          <w:p w:rsidR="0045557B" w:rsidRPr="00B31AEE" w:rsidRDefault="0045557B" w:rsidP="00B31AEE">
            <w:pPr>
              <w:spacing w:after="0" w:line="360" w:lineRule="exact"/>
              <w:ind w:right="420"/>
              <w:rPr>
                <w:rFonts w:eastAsia="宋体"/>
                <w:sz w:val="21"/>
                <w:szCs w:val="21"/>
                <w:lang w:eastAsia="zh-CN"/>
              </w:rPr>
            </w:pPr>
          </w:p>
          <w:p w:rsidR="0045557B" w:rsidRPr="00B31AEE" w:rsidRDefault="00047816" w:rsidP="00B31AEE">
            <w:pPr>
              <w:spacing w:after="0" w:line="360" w:lineRule="exact"/>
              <w:ind w:right="420"/>
              <w:jc w:val="right"/>
              <w:rPr>
                <w:rFonts w:eastAsia="宋体"/>
                <w:sz w:val="21"/>
                <w:szCs w:val="21"/>
                <w:lang w:eastAsia="zh-CN"/>
              </w:rPr>
            </w:pPr>
            <w:r w:rsidRPr="00B31AEE">
              <w:rPr>
                <w:rFonts w:eastAsia="宋体"/>
                <w:sz w:val="21"/>
                <w:szCs w:val="21"/>
                <w:lang w:eastAsia="zh-CN"/>
              </w:rPr>
              <w:t>系（专业）课程委员会主任签名：</w:t>
            </w:r>
            <w:r w:rsidRPr="00B31AEE">
              <w:rPr>
                <w:rFonts w:eastAsia="宋体"/>
                <w:sz w:val="21"/>
                <w:szCs w:val="21"/>
                <w:lang w:eastAsia="zh-CN"/>
              </w:rPr>
              <w:t xml:space="preserve">                         </w:t>
            </w:r>
            <w:r w:rsidRPr="00B31AEE">
              <w:rPr>
                <w:rFonts w:eastAsia="宋体"/>
                <w:sz w:val="21"/>
                <w:szCs w:val="21"/>
                <w:lang w:eastAsia="zh-CN"/>
              </w:rPr>
              <w:t>日期：</w:t>
            </w:r>
            <w:r w:rsidRPr="00B31AEE">
              <w:rPr>
                <w:rFonts w:eastAsia="宋体"/>
                <w:sz w:val="21"/>
                <w:szCs w:val="21"/>
                <w:lang w:eastAsia="zh-CN"/>
              </w:rPr>
              <w:t xml:space="preserve">      </w:t>
            </w:r>
            <w:r w:rsidRPr="00B31AEE">
              <w:rPr>
                <w:rFonts w:eastAsia="宋体"/>
                <w:sz w:val="21"/>
                <w:szCs w:val="21"/>
                <w:lang w:eastAsia="zh-CN"/>
              </w:rPr>
              <w:t>年</w:t>
            </w:r>
            <w:r w:rsidRPr="00B31AEE">
              <w:rPr>
                <w:rFonts w:eastAsia="宋体"/>
                <w:sz w:val="21"/>
                <w:szCs w:val="21"/>
                <w:lang w:eastAsia="zh-CN"/>
              </w:rPr>
              <w:t xml:space="preserve">    </w:t>
            </w:r>
            <w:r w:rsidRPr="00B31AEE">
              <w:rPr>
                <w:rFonts w:eastAsia="宋体"/>
                <w:sz w:val="21"/>
                <w:szCs w:val="21"/>
                <w:lang w:eastAsia="zh-CN"/>
              </w:rPr>
              <w:t>月</w:t>
            </w:r>
            <w:r w:rsidRPr="00B31AEE">
              <w:rPr>
                <w:rFonts w:eastAsia="宋体"/>
                <w:sz w:val="21"/>
                <w:szCs w:val="21"/>
                <w:lang w:eastAsia="zh-CN"/>
              </w:rPr>
              <w:t xml:space="preserve">    </w:t>
            </w:r>
            <w:r w:rsidRPr="00B31AEE">
              <w:rPr>
                <w:rFonts w:eastAsia="宋体"/>
                <w:sz w:val="21"/>
                <w:szCs w:val="21"/>
                <w:lang w:eastAsia="zh-CN"/>
              </w:rPr>
              <w:t>日</w:t>
            </w:r>
          </w:p>
          <w:p w:rsidR="0045557B" w:rsidRPr="00B31AEE" w:rsidRDefault="0045557B" w:rsidP="00B31AEE">
            <w:pPr>
              <w:snapToGrid w:val="0"/>
              <w:spacing w:after="0" w:line="360" w:lineRule="exact"/>
              <w:ind w:left="180"/>
              <w:rPr>
                <w:rFonts w:eastAsia="宋体"/>
                <w:sz w:val="21"/>
                <w:szCs w:val="21"/>
                <w:lang w:eastAsia="zh-CN"/>
              </w:rPr>
            </w:pPr>
          </w:p>
        </w:tc>
      </w:tr>
    </w:tbl>
    <w:p w:rsidR="0045557B" w:rsidRPr="00B31AEE" w:rsidRDefault="00047816" w:rsidP="00B31AEE">
      <w:pPr>
        <w:spacing w:line="360" w:lineRule="exact"/>
        <w:ind w:left="738" w:hangingChars="350" w:hanging="738"/>
        <w:rPr>
          <w:rFonts w:eastAsia="宋体"/>
          <w:b/>
          <w:sz w:val="21"/>
          <w:szCs w:val="21"/>
          <w:lang w:eastAsia="zh-CN"/>
        </w:rPr>
      </w:pPr>
      <w:r w:rsidRPr="00B31AEE">
        <w:rPr>
          <w:rFonts w:eastAsiaTheme="minorEastAsia"/>
          <w:b/>
          <w:bCs/>
          <w:sz w:val="21"/>
          <w:szCs w:val="21"/>
          <w:lang w:eastAsia="zh-CN"/>
        </w:rPr>
        <w:t>注：</w:t>
      </w:r>
      <w:r w:rsidRPr="00B31AEE">
        <w:rPr>
          <w:rFonts w:eastAsiaTheme="minorEastAsia"/>
          <w:b/>
          <w:bCs/>
          <w:sz w:val="21"/>
          <w:szCs w:val="21"/>
          <w:lang w:eastAsia="zh-CN"/>
        </w:rPr>
        <w:t>1</w:t>
      </w:r>
      <w:r w:rsidRPr="00B31AEE">
        <w:rPr>
          <w:rFonts w:eastAsiaTheme="minorEastAsia"/>
          <w:b/>
          <w:bCs/>
          <w:sz w:val="21"/>
          <w:szCs w:val="21"/>
          <w:lang w:eastAsia="zh-CN"/>
        </w:rPr>
        <w:t>、课程</w:t>
      </w:r>
      <w:r w:rsidRPr="00B31AEE">
        <w:rPr>
          <w:rFonts w:eastAsia="宋体"/>
          <w:b/>
          <w:sz w:val="21"/>
          <w:szCs w:val="21"/>
          <w:lang w:eastAsia="zh-CN"/>
        </w:rPr>
        <w:t>教学目标：请精炼概括</w:t>
      </w:r>
      <w:r w:rsidRPr="00B31AEE">
        <w:rPr>
          <w:rFonts w:eastAsia="宋体"/>
          <w:b/>
          <w:sz w:val="21"/>
          <w:szCs w:val="21"/>
          <w:lang w:eastAsia="zh-CN"/>
        </w:rPr>
        <w:t>3-5</w:t>
      </w:r>
      <w:r w:rsidRPr="00B31AEE">
        <w:rPr>
          <w:rFonts w:eastAsia="宋体"/>
          <w:b/>
          <w:sz w:val="21"/>
          <w:szCs w:val="21"/>
          <w:lang w:eastAsia="zh-CN"/>
        </w:rPr>
        <w:t>条目标，并注明每条目标所要求的学习目标层次（理解、运用、分析、综合和评价）。本课程教学目标须与授课对象的专业培养目标有一定的对应关系</w:t>
      </w:r>
    </w:p>
    <w:p w:rsidR="0045557B" w:rsidRPr="00B31AEE" w:rsidRDefault="00047816" w:rsidP="00B31AEE">
      <w:pPr>
        <w:spacing w:line="360" w:lineRule="exact"/>
        <w:ind w:left="738" w:hangingChars="350" w:hanging="738"/>
        <w:rPr>
          <w:rFonts w:eastAsia="宋体"/>
          <w:b/>
          <w:sz w:val="21"/>
          <w:szCs w:val="21"/>
          <w:lang w:eastAsia="zh-CN"/>
        </w:rPr>
      </w:pPr>
      <w:r w:rsidRPr="00B31AEE">
        <w:rPr>
          <w:rFonts w:eastAsia="宋体"/>
          <w:b/>
          <w:sz w:val="21"/>
          <w:szCs w:val="21"/>
          <w:lang w:eastAsia="zh-CN"/>
        </w:rPr>
        <w:t xml:space="preserve">    2</w:t>
      </w:r>
      <w:r w:rsidRPr="00B31AEE">
        <w:rPr>
          <w:rFonts w:eastAsia="宋体"/>
          <w:b/>
          <w:sz w:val="21"/>
          <w:szCs w:val="21"/>
          <w:lang w:eastAsia="zh-CN"/>
        </w:rPr>
        <w:t>、学生核心能力即毕业要求或培养要求，请任课教师从授课对象人才培养方案中对应部分复制（</w:t>
      </w:r>
      <w:r w:rsidRPr="00B31AEE">
        <w:rPr>
          <w:rFonts w:eastAsia="宋体"/>
          <w:b/>
          <w:sz w:val="21"/>
          <w:szCs w:val="21"/>
          <w:lang w:eastAsia="zh-CN"/>
        </w:rPr>
        <w:t>http://jwc.dgut.edu.cn/</w:t>
      </w:r>
      <w:r w:rsidRPr="00B31AEE">
        <w:rPr>
          <w:rFonts w:eastAsia="宋体"/>
          <w:b/>
          <w:sz w:val="21"/>
          <w:szCs w:val="21"/>
          <w:lang w:eastAsia="zh-CN"/>
        </w:rPr>
        <w:t>）</w:t>
      </w:r>
    </w:p>
    <w:p w:rsidR="0045557B" w:rsidRPr="00B31AEE" w:rsidRDefault="00047816" w:rsidP="00B31AEE">
      <w:pPr>
        <w:spacing w:line="360" w:lineRule="exact"/>
        <w:ind w:left="738" w:hangingChars="350" w:hanging="738"/>
        <w:rPr>
          <w:rFonts w:eastAsia="宋体"/>
          <w:b/>
          <w:sz w:val="21"/>
          <w:szCs w:val="21"/>
          <w:lang w:eastAsia="zh-CN"/>
        </w:rPr>
      </w:pPr>
      <w:r w:rsidRPr="00B31AEE">
        <w:rPr>
          <w:rFonts w:eastAsia="宋体"/>
          <w:b/>
          <w:sz w:val="21"/>
          <w:szCs w:val="21"/>
          <w:lang w:eastAsia="zh-CN"/>
        </w:rPr>
        <w:t xml:space="preserve">    3</w:t>
      </w:r>
      <w:r w:rsidRPr="00B31AEE">
        <w:rPr>
          <w:rFonts w:eastAsia="宋体"/>
          <w:b/>
          <w:sz w:val="21"/>
          <w:szCs w:val="21"/>
          <w:lang w:eastAsia="zh-CN"/>
        </w:rPr>
        <w:t>、教学方式可选：课堂讲授</w:t>
      </w:r>
      <w:r w:rsidRPr="00B31AEE">
        <w:rPr>
          <w:rFonts w:eastAsia="宋体"/>
          <w:b/>
          <w:sz w:val="21"/>
          <w:szCs w:val="21"/>
          <w:lang w:eastAsia="zh-CN"/>
        </w:rPr>
        <w:t>/</w:t>
      </w:r>
      <w:r w:rsidRPr="00B31AEE">
        <w:rPr>
          <w:rFonts w:eastAsia="宋体"/>
          <w:b/>
          <w:sz w:val="21"/>
          <w:szCs w:val="21"/>
          <w:lang w:eastAsia="zh-CN"/>
        </w:rPr>
        <w:t>小组讨论</w:t>
      </w:r>
      <w:r w:rsidRPr="00B31AEE">
        <w:rPr>
          <w:rFonts w:eastAsia="宋体"/>
          <w:b/>
          <w:sz w:val="21"/>
          <w:szCs w:val="21"/>
          <w:lang w:eastAsia="zh-CN"/>
        </w:rPr>
        <w:t>/</w:t>
      </w:r>
      <w:r w:rsidRPr="00B31AEE">
        <w:rPr>
          <w:rFonts w:eastAsia="宋体"/>
          <w:b/>
          <w:sz w:val="21"/>
          <w:szCs w:val="21"/>
          <w:lang w:eastAsia="zh-CN"/>
        </w:rPr>
        <w:t>实验</w:t>
      </w:r>
      <w:r w:rsidRPr="00B31AEE">
        <w:rPr>
          <w:rFonts w:eastAsia="宋体"/>
          <w:b/>
          <w:sz w:val="21"/>
          <w:szCs w:val="21"/>
          <w:lang w:eastAsia="zh-CN"/>
        </w:rPr>
        <w:t>/</w:t>
      </w:r>
      <w:r w:rsidRPr="00B31AEE">
        <w:rPr>
          <w:rFonts w:eastAsia="宋体"/>
          <w:b/>
          <w:sz w:val="21"/>
          <w:szCs w:val="21"/>
          <w:lang w:eastAsia="zh-CN"/>
        </w:rPr>
        <w:t>实训</w:t>
      </w:r>
    </w:p>
    <w:p w:rsidR="0045557B" w:rsidRPr="00B31AEE" w:rsidRDefault="00047816" w:rsidP="00B31AEE">
      <w:pPr>
        <w:spacing w:line="360" w:lineRule="exact"/>
        <w:rPr>
          <w:rFonts w:eastAsia="宋体"/>
          <w:b/>
          <w:sz w:val="21"/>
          <w:szCs w:val="21"/>
          <w:lang w:eastAsia="zh-CN"/>
        </w:rPr>
      </w:pPr>
      <w:r w:rsidRPr="00B31AEE">
        <w:rPr>
          <w:rFonts w:eastAsia="宋体"/>
          <w:b/>
          <w:sz w:val="21"/>
          <w:szCs w:val="21"/>
          <w:lang w:eastAsia="zh-CN"/>
        </w:rPr>
        <w:lastRenderedPageBreak/>
        <w:t xml:space="preserve">    4</w:t>
      </w:r>
      <w:r w:rsidRPr="00B31AEE">
        <w:rPr>
          <w:rFonts w:eastAsia="宋体"/>
          <w:b/>
          <w:sz w:val="21"/>
          <w:szCs w:val="21"/>
          <w:lang w:eastAsia="zh-CN"/>
        </w:rPr>
        <w:t>、若课程</w:t>
      </w:r>
      <w:proofErr w:type="gramStart"/>
      <w:r w:rsidRPr="00B31AEE">
        <w:rPr>
          <w:rFonts w:eastAsia="宋体"/>
          <w:b/>
          <w:sz w:val="21"/>
          <w:szCs w:val="21"/>
          <w:lang w:eastAsia="zh-CN"/>
        </w:rPr>
        <w:t>无理论</w:t>
      </w:r>
      <w:proofErr w:type="gramEnd"/>
      <w:r w:rsidRPr="00B31AEE">
        <w:rPr>
          <w:rFonts w:eastAsia="宋体"/>
          <w:b/>
          <w:sz w:val="21"/>
          <w:szCs w:val="21"/>
          <w:lang w:eastAsia="zh-CN"/>
        </w:rPr>
        <w:t>教学环节或</w:t>
      </w:r>
      <w:proofErr w:type="gramStart"/>
      <w:r w:rsidRPr="00B31AEE">
        <w:rPr>
          <w:rFonts w:eastAsia="宋体"/>
          <w:b/>
          <w:sz w:val="21"/>
          <w:szCs w:val="21"/>
          <w:lang w:eastAsia="zh-CN"/>
        </w:rPr>
        <w:t>无实践</w:t>
      </w:r>
      <w:proofErr w:type="gramEnd"/>
      <w:r w:rsidRPr="00B31AEE">
        <w:rPr>
          <w:rFonts w:eastAsia="宋体"/>
          <w:b/>
          <w:sz w:val="21"/>
          <w:szCs w:val="21"/>
          <w:lang w:eastAsia="zh-CN"/>
        </w:rPr>
        <w:t>教学环节，可将相应的教学进度表删掉。</w:t>
      </w:r>
    </w:p>
    <w:sectPr w:rsidR="0045557B" w:rsidRPr="00B31AEE">
      <w:pgSz w:w="11906" w:h="16838"/>
      <w:pgMar w:top="1440" w:right="1134" w:bottom="1440" w:left="1134" w:header="851" w:footer="992" w:gutter="0"/>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2B72" w:rsidRDefault="00102B72" w:rsidP="00B31AEE">
      <w:pPr>
        <w:spacing w:after="0"/>
      </w:pPr>
      <w:r>
        <w:separator/>
      </w:r>
    </w:p>
  </w:endnote>
  <w:endnote w:type="continuationSeparator" w:id="0">
    <w:p w:rsidR="00102B72" w:rsidRDefault="00102B72" w:rsidP="00B31AE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 w:name="DFKai-SB">
    <w:panose1 w:val="03000509000000000000"/>
    <w:charset w:val="88"/>
    <w:family w:val="script"/>
    <w:pitch w:val="fixed"/>
    <w:sig w:usb0="00000003" w:usb1="080E0000" w:usb2="00000016" w:usb3="00000000" w:csb0="00100001" w:csb1="00000000"/>
  </w:font>
  <w:font w:name="CIDFont + F2">
    <w:altName w:val="Times New Roman"/>
    <w:charset w:val="00"/>
    <w:family w:val="auto"/>
    <w:pitch w:val="default"/>
  </w:font>
  <w:font w:name="Calibri Light">
    <w:altName w:val="Arial"/>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2B72" w:rsidRDefault="00102B72" w:rsidP="00B31AEE">
      <w:pPr>
        <w:spacing w:after="0"/>
      </w:pPr>
      <w:r>
        <w:separator/>
      </w:r>
    </w:p>
  </w:footnote>
  <w:footnote w:type="continuationSeparator" w:id="0">
    <w:p w:rsidR="00102B72" w:rsidRDefault="00102B72" w:rsidP="00B31AEE">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bordersDoNotSurroundHeader/>
  <w:bordersDoNotSurroundFooter/>
  <w:proofState w:spelling="clean" w:grammar="clean"/>
  <w:defaultTabStop w:val="420"/>
  <w:drawingGridHorizontalSpacing w:val="120"/>
  <w:drawingGridVerticalSpacing w:val="163"/>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2C23799B"/>
    <w:rsid w:val="00034187"/>
    <w:rsid w:val="00046E77"/>
    <w:rsid w:val="00047816"/>
    <w:rsid w:val="0006698D"/>
    <w:rsid w:val="00087B74"/>
    <w:rsid w:val="000B626E"/>
    <w:rsid w:val="000E0AE8"/>
    <w:rsid w:val="00102B72"/>
    <w:rsid w:val="001239EC"/>
    <w:rsid w:val="00144BD0"/>
    <w:rsid w:val="00155E5A"/>
    <w:rsid w:val="00171228"/>
    <w:rsid w:val="001B31E9"/>
    <w:rsid w:val="001C2064"/>
    <w:rsid w:val="001C3CF2"/>
    <w:rsid w:val="001D28E8"/>
    <w:rsid w:val="001F20BC"/>
    <w:rsid w:val="001F3F6C"/>
    <w:rsid w:val="00216012"/>
    <w:rsid w:val="00227119"/>
    <w:rsid w:val="002A3FE2"/>
    <w:rsid w:val="002D3533"/>
    <w:rsid w:val="002D44FF"/>
    <w:rsid w:val="002E27E1"/>
    <w:rsid w:val="00300AF5"/>
    <w:rsid w:val="003044FA"/>
    <w:rsid w:val="00333602"/>
    <w:rsid w:val="00340DB8"/>
    <w:rsid w:val="00342BDB"/>
    <w:rsid w:val="0037561C"/>
    <w:rsid w:val="003C1A73"/>
    <w:rsid w:val="003C66D8"/>
    <w:rsid w:val="003E66A6"/>
    <w:rsid w:val="003F3998"/>
    <w:rsid w:val="00411BFE"/>
    <w:rsid w:val="0045557B"/>
    <w:rsid w:val="00457E42"/>
    <w:rsid w:val="00477D9F"/>
    <w:rsid w:val="004940D8"/>
    <w:rsid w:val="004B3994"/>
    <w:rsid w:val="004E0481"/>
    <w:rsid w:val="004E7804"/>
    <w:rsid w:val="005639AB"/>
    <w:rsid w:val="00586C2F"/>
    <w:rsid w:val="00587908"/>
    <w:rsid w:val="005F174F"/>
    <w:rsid w:val="0065651C"/>
    <w:rsid w:val="0070184A"/>
    <w:rsid w:val="00735FDE"/>
    <w:rsid w:val="00770F0D"/>
    <w:rsid w:val="00776AF2"/>
    <w:rsid w:val="00785779"/>
    <w:rsid w:val="007B75A3"/>
    <w:rsid w:val="007F1EAF"/>
    <w:rsid w:val="008147FF"/>
    <w:rsid w:val="00815F78"/>
    <w:rsid w:val="00843B47"/>
    <w:rsid w:val="008512DF"/>
    <w:rsid w:val="00855020"/>
    <w:rsid w:val="00885EED"/>
    <w:rsid w:val="00892ADC"/>
    <w:rsid w:val="00896971"/>
    <w:rsid w:val="008B6E8E"/>
    <w:rsid w:val="008E4E27"/>
    <w:rsid w:val="008F4B71"/>
    <w:rsid w:val="00917C66"/>
    <w:rsid w:val="009338B1"/>
    <w:rsid w:val="00970D1E"/>
    <w:rsid w:val="00997396"/>
    <w:rsid w:val="009A2B5C"/>
    <w:rsid w:val="009B3EAE"/>
    <w:rsid w:val="009D3079"/>
    <w:rsid w:val="009E1B68"/>
    <w:rsid w:val="00A84D68"/>
    <w:rsid w:val="00A85774"/>
    <w:rsid w:val="00AA199F"/>
    <w:rsid w:val="00AC4831"/>
    <w:rsid w:val="00AE48DD"/>
    <w:rsid w:val="00B31AEE"/>
    <w:rsid w:val="00B741FE"/>
    <w:rsid w:val="00BB35F5"/>
    <w:rsid w:val="00C11B46"/>
    <w:rsid w:val="00C13266"/>
    <w:rsid w:val="00C41D05"/>
    <w:rsid w:val="00C705DD"/>
    <w:rsid w:val="00C76FA2"/>
    <w:rsid w:val="00CA1AB8"/>
    <w:rsid w:val="00CC4A46"/>
    <w:rsid w:val="00CD2F8F"/>
    <w:rsid w:val="00D45246"/>
    <w:rsid w:val="00DB45CF"/>
    <w:rsid w:val="00DB5724"/>
    <w:rsid w:val="00DF5C03"/>
    <w:rsid w:val="00E0505F"/>
    <w:rsid w:val="00E413E8"/>
    <w:rsid w:val="00E53E23"/>
    <w:rsid w:val="00E835F7"/>
    <w:rsid w:val="00EC2430"/>
    <w:rsid w:val="00ED3FCA"/>
    <w:rsid w:val="00F00671"/>
    <w:rsid w:val="00F31667"/>
    <w:rsid w:val="00F34A01"/>
    <w:rsid w:val="00F617C2"/>
    <w:rsid w:val="00F96D96"/>
    <w:rsid w:val="00FA6800"/>
    <w:rsid w:val="00FC6F01"/>
    <w:rsid w:val="00FE22C8"/>
    <w:rsid w:val="11DA7CDA"/>
    <w:rsid w:val="172472C2"/>
    <w:rsid w:val="2079633C"/>
    <w:rsid w:val="21DC4F99"/>
    <w:rsid w:val="28AD1D92"/>
    <w:rsid w:val="2C23799B"/>
    <w:rsid w:val="489C3AEE"/>
    <w:rsid w:val="56897848"/>
    <w:rsid w:val="62602DFF"/>
    <w:rsid w:val="6AEB3D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uiPriority="1" w:unhideWhenUsed="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pacing w:after="120"/>
      <w:jc w:val="both"/>
    </w:pPr>
    <w:rPr>
      <w:rFonts w:eastAsia="PMingLiU"/>
      <w:sz w:val="24"/>
      <w:szCs w:val="22"/>
      <w:lang w:eastAsia="en-US"/>
    </w:rPr>
  </w:style>
  <w:style w:type="paragraph" w:styleId="1">
    <w:name w:val="heading 1"/>
    <w:basedOn w:val="a"/>
    <w:next w:val="a"/>
    <w:link w:val="1Char"/>
    <w:uiPriority w:val="9"/>
    <w:qFormat/>
    <w:pPr>
      <w:spacing w:before="100" w:beforeAutospacing="1" w:after="100" w:afterAutospacing="1"/>
      <w:jc w:val="left"/>
      <w:outlineLvl w:val="0"/>
    </w:pPr>
    <w:rPr>
      <w:rFonts w:ascii="宋体" w:eastAsia="宋体" w:hAnsi="宋体" w:cs="宋体"/>
      <w:b/>
      <w:bCs/>
      <w:kern w:val="36"/>
      <w:sz w:val="48"/>
      <w:szCs w:val="4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Pr>
      <w:b/>
      <w:bCs/>
    </w:rPr>
  </w:style>
  <w:style w:type="paragraph" w:styleId="a4">
    <w:name w:val="annotation text"/>
    <w:basedOn w:val="a"/>
    <w:link w:val="Char0"/>
    <w:qFormat/>
    <w:pPr>
      <w:jc w:val="left"/>
    </w:pPr>
  </w:style>
  <w:style w:type="paragraph" w:styleId="a5">
    <w:name w:val="Body Text"/>
    <w:basedOn w:val="a"/>
    <w:link w:val="Char1"/>
    <w:qFormat/>
    <w:pPr>
      <w:widowControl w:val="0"/>
    </w:pPr>
    <w:rPr>
      <w:rFonts w:eastAsia="宋体"/>
      <w:kern w:val="2"/>
      <w:sz w:val="21"/>
      <w:szCs w:val="24"/>
      <w:lang w:eastAsia="zh-CN"/>
    </w:rPr>
  </w:style>
  <w:style w:type="paragraph" w:styleId="a6">
    <w:name w:val="Balloon Text"/>
    <w:basedOn w:val="a"/>
    <w:link w:val="Char2"/>
    <w:qFormat/>
    <w:pPr>
      <w:spacing w:after="0"/>
    </w:pPr>
    <w:rPr>
      <w:sz w:val="18"/>
      <w:szCs w:val="18"/>
    </w:rPr>
  </w:style>
  <w:style w:type="paragraph" w:styleId="a7">
    <w:name w:val="footer"/>
    <w:basedOn w:val="a"/>
    <w:link w:val="Char3"/>
    <w:qFormat/>
    <w:pPr>
      <w:tabs>
        <w:tab w:val="center" w:pos="4153"/>
        <w:tab w:val="right" w:pos="8306"/>
      </w:tabs>
      <w:snapToGrid w:val="0"/>
      <w:jc w:val="left"/>
    </w:pPr>
    <w:rPr>
      <w:sz w:val="18"/>
      <w:szCs w:val="18"/>
    </w:rPr>
  </w:style>
  <w:style w:type="paragraph" w:styleId="a8">
    <w:name w:val="header"/>
    <w:basedOn w:val="a"/>
    <w:link w:val="Char4"/>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pPr>
      <w:spacing w:before="100" w:beforeAutospacing="1" w:after="100" w:afterAutospacing="1"/>
      <w:jc w:val="left"/>
    </w:pPr>
    <w:rPr>
      <w:rFonts w:ascii="宋体" w:eastAsia="宋体" w:hAnsi="宋体" w:cs="宋体"/>
      <w:szCs w:val="24"/>
      <w:lang w:eastAsia="zh-CN"/>
    </w:rPr>
  </w:style>
  <w:style w:type="character" w:styleId="aa">
    <w:name w:val="annotation reference"/>
    <w:basedOn w:val="a0"/>
    <w:qFormat/>
    <w:rPr>
      <w:sz w:val="21"/>
      <w:szCs w:val="21"/>
    </w:rPr>
  </w:style>
  <w:style w:type="table" w:styleId="ab">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列出段落1"/>
    <w:basedOn w:val="a"/>
    <w:uiPriority w:val="34"/>
    <w:qFormat/>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rPr>
      <w:rFonts w:ascii="CIDFont + F2" w:eastAsia="CIDFont + F2" w:hAnsi="CIDFont + F2" w:cs="CIDFont + F2"/>
      <w:color w:val="000000"/>
      <w:sz w:val="20"/>
      <w:szCs w:val="20"/>
    </w:rPr>
  </w:style>
  <w:style w:type="character" w:customStyle="1" w:styleId="Char4">
    <w:name w:val="页眉 Char"/>
    <w:basedOn w:val="a0"/>
    <w:link w:val="a8"/>
    <w:qFormat/>
    <w:rPr>
      <w:rFonts w:eastAsia="PMingLiU"/>
      <w:sz w:val="18"/>
      <w:szCs w:val="18"/>
      <w:lang w:eastAsia="en-US"/>
    </w:rPr>
  </w:style>
  <w:style w:type="character" w:customStyle="1" w:styleId="Char3">
    <w:name w:val="页脚 Char"/>
    <w:basedOn w:val="a0"/>
    <w:link w:val="a7"/>
    <w:qFormat/>
    <w:rPr>
      <w:rFonts w:eastAsia="PMingLiU"/>
      <w:sz w:val="18"/>
      <w:szCs w:val="18"/>
      <w:lang w:eastAsia="en-US"/>
    </w:rPr>
  </w:style>
  <w:style w:type="paragraph" w:styleId="ac">
    <w:name w:val="List Paragraph"/>
    <w:basedOn w:val="a"/>
    <w:uiPriority w:val="34"/>
    <w:unhideWhenUsed/>
    <w:qFormat/>
    <w:pPr>
      <w:ind w:firstLineChars="200" w:firstLine="420"/>
    </w:pPr>
  </w:style>
  <w:style w:type="character" w:customStyle="1" w:styleId="Char2">
    <w:name w:val="批注框文本 Char"/>
    <w:basedOn w:val="a0"/>
    <w:link w:val="a6"/>
    <w:qFormat/>
    <w:rPr>
      <w:rFonts w:eastAsia="PMingLiU"/>
      <w:sz w:val="18"/>
      <w:szCs w:val="18"/>
      <w:lang w:eastAsia="en-US"/>
    </w:rPr>
  </w:style>
  <w:style w:type="character" w:customStyle="1" w:styleId="1Char">
    <w:name w:val="标题 1 Char"/>
    <w:basedOn w:val="a0"/>
    <w:link w:val="1"/>
    <w:uiPriority w:val="9"/>
    <w:qFormat/>
    <w:rPr>
      <w:rFonts w:ascii="宋体" w:hAnsi="宋体" w:cs="宋体"/>
      <w:b/>
      <w:bCs/>
      <w:kern w:val="36"/>
      <w:sz w:val="48"/>
      <w:szCs w:val="48"/>
    </w:rPr>
  </w:style>
  <w:style w:type="character" w:customStyle="1" w:styleId="Char1">
    <w:name w:val="正文文本 Char"/>
    <w:basedOn w:val="a0"/>
    <w:link w:val="a5"/>
    <w:qFormat/>
    <w:rPr>
      <w:kern w:val="2"/>
      <w:sz w:val="21"/>
      <w:szCs w:val="24"/>
    </w:rPr>
  </w:style>
  <w:style w:type="character" w:customStyle="1" w:styleId="Char0">
    <w:name w:val="批注文字 Char"/>
    <w:basedOn w:val="a0"/>
    <w:link w:val="a4"/>
    <w:qFormat/>
    <w:rPr>
      <w:rFonts w:eastAsia="PMingLiU"/>
      <w:sz w:val="24"/>
      <w:szCs w:val="22"/>
      <w:lang w:eastAsia="en-US"/>
    </w:rPr>
  </w:style>
  <w:style w:type="character" w:customStyle="1" w:styleId="Char">
    <w:name w:val="批注主题 Char"/>
    <w:basedOn w:val="Char0"/>
    <w:link w:val="a3"/>
    <w:qFormat/>
    <w:rPr>
      <w:rFonts w:eastAsia="PMingLiU"/>
      <w:b/>
      <w:bCs/>
      <w:sz w:val="24"/>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F3F62B5-F434-4AE1-89FB-FBD0A2D92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428</Words>
  <Characters>2440</Characters>
  <Application>Microsoft Office Word</Application>
  <DocSecurity>0</DocSecurity>
  <Lines>20</Lines>
  <Paragraphs>5</Paragraphs>
  <ScaleCrop>false</ScaleCrop>
  <Company>Microsoft</Company>
  <LinksUpToDate>false</LinksUpToDate>
  <CharactersWithSpaces>2863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廖文波</cp:lastModifiedBy>
  <cp:revision>21</cp:revision>
  <cp:lastPrinted>2017-01-05T16:24:00Z</cp:lastPrinted>
  <dcterms:created xsi:type="dcterms:W3CDTF">2017-03-06T06:30:00Z</dcterms:created>
  <dcterms:modified xsi:type="dcterms:W3CDTF">2018-05-10T03:23:00Z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