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7E1" w:rsidRPr="00DB4904" w:rsidRDefault="002E27E1" w:rsidP="00DB4904">
      <w:pPr>
        <w:spacing w:line="360" w:lineRule="exact"/>
        <w:jc w:val="center"/>
        <w:rPr>
          <w:rFonts w:eastAsiaTheme="minorEastAsia"/>
          <w:b/>
          <w:sz w:val="32"/>
          <w:szCs w:val="32"/>
          <w:lang w:eastAsia="zh-CN"/>
        </w:rPr>
      </w:pPr>
      <w:r w:rsidRPr="00DB4904">
        <w:rPr>
          <w:b/>
          <w:sz w:val="32"/>
          <w:szCs w:val="32"/>
          <w:lang w:eastAsia="zh-CN"/>
        </w:rPr>
        <w:t>《</w:t>
      </w:r>
      <w:r w:rsidR="00D628BE" w:rsidRPr="00DB4904">
        <w:rPr>
          <w:rFonts w:eastAsiaTheme="minorEastAsia"/>
          <w:b/>
          <w:sz w:val="32"/>
          <w:szCs w:val="32"/>
          <w:lang w:eastAsia="zh-CN"/>
        </w:rPr>
        <w:t>化工原理</w:t>
      </w:r>
      <w:r w:rsidRPr="00DB4904">
        <w:rPr>
          <w:b/>
          <w:sz w:val="32"/>
          <w:szCs w:val="32"/>
          <w:lang w:eastAsia="zh-CN"/>
        </w:rPr>
        <w:t>》课程教学大纲</w:t>
      </w:r>
    </w:p>
    <w:tbl>
      <w:tblPr>
        <w:tblW w:w="93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
        <w:gridCol w:w="1230"/>
        <w:gridCol w:w="338"/>
        <w:gridCol w:w="557"/>
        <w:gridCol w:w="2269"/>
        <w:gridCol w:w="1655"/>
        <w:gridCol w:w="1302"/>
        <w:gridCol w:w="362"/>
        <w:gridCol w:w="1088"/>
      </w:tblGrid>
      <w:tr w:rsidR="002E27E1" w:rsidRPr="00DB4904" w:rsidTr="004A49E5">
        <w:trPr>
          <w:trHeight w:val="340"/>
          <w:jc w:val="center"/>
        </w:trPr>
        <w:tc>
          <w:tcPr>
            <w:tcW w:w="4975" w:type="dxa"/>
            <w:gridSpan w:val="5"/>
            <w:vAlign w:val="center"/>
          </w:tcPr>
          <w:p w:rsidR="002E27E1" w:rsidRPr="00DB4904" w:rsidRDefault="002E27E1" w:rsidP="00DB4904">
            <w:pPr>
              <w:tabs>
                <w:tab w:val="left" w:pos="1440"/>
              </w:tabs>
              <w:spacing w:after="0" w:line="360" w:lineRule="exact"/>
              <w:outlineLvl w:val="0"/>
              <w:rPr>
                <w:rFonts w:eastAsia="宋体"/>
                <w:sz w:val="21"/>
                <w:szCs w:val="21"/>
                <w:lang w:eastAsia="zh-CN"/>
              </w:rPr>
            </w:pPr>
            <w:proofErr w:type="spellStart"/>
            <w:r w:rsidRPr="00DB4904">
              <w:rPr>
                <w:rFonts w:eastAsia="宋体"/>
                <w:b/>
                <w:sz w:val="21"/>
                <w:szCs w:val="21"/>
              </w:rPr>
              <w:t>课程名称</w:t>
            </w:r>
            <w:proofErr w:type="spellEnd"/>
            <w:r w:rsidRPr="00DB4904">
              <w:rPr>
                <w:rFonts w:eastAsia="宋体"/>
                <w:b/>
                <w:sz w:val="21"/>
                <w:szCs w:val="21"/>
              </w:rPr>
              <w:t>：</w:t>
            </w:r>
            <w:r w:rsidRPr="00DB4904">
              <w:rPr>
                <w:rFonts w:eastAsia="宋体"/>
                <w:sz w:val="21"/>
                <w:szCs w:val="21"/>
              </w:rPr>
              <w:t xml:space="preserve"> </w:t>
            </w:r>
            <w:r w:rsidR="00D628BE" w:rsidRPr="00DB4904">
              <w:rPr>
                <w:rFonts w:eastAsia="宋体"/>
                <w:sz w:val="21"/>
                <w:szCs w:val="21"/>
                <w:lang w:eastAsia="zh-CN"/>
              </w:rPr>
              <w:t>化工原理</w:t>
            </w:r>
          </w:p>
        </w:tc>
        <w:tc>
          <w:tcPr>
            <w:tcW w:w="4407" w:type="dxa"/>
            <w:gridSpan w:val="4"/>
            <w:vAlign w:val="center"/>
          </w:tcPr>
          <w:p w:rsidR="002E27E1" w:rsidRPr="00DB4904" w:rsidRDefault="002E27E1" w:rsidP="00DB4904">
            <w:pPr>
              <w:tabs>
                <w:tab w:val="left" w:pos="1440"/>
              </w:tabs>
              <w:spacing w:after="0" w:line="360" w:lineRule="exact"/>
              <w:outlineLvl w:val="0"/>
              <w:rPr>
                <w:rFonts w:eastAsia="宋体"/>
                <w:sz w:val="21"/>
                <w:szCs w:val="21"/>
                <w:lang w:eastAsia="zh-CN"/>
              </w:rPr>
            </w:pPr>
            <w:r w:rsidRPr="00DB4904">
              <w:rPr>
                <w:rFonts w:eastAsia="宋体"/>
                <w:b/>
                <w:sz w:val="21"/>
                <w:szCs w:val="21"/>
                <w:lang w:eastAsia="zh-CN"/>
              </w:rPr>
              <w:t>课程类别</w:t>
            </w:r>
            <w:r w:rsidR="00735FDE" w:rsidRPr="00DB4904">
              <w:rPr>
                <w:rFonts w:eastAsia="宋体"/>
                <w:b/>
                <w:sz w:val="21"/>
                <w:szCs w:val="21"/>
                <w:lang w:eastAsia="zh-CN"/>
              </w:rPr>
              <w:t>（必修</w:t>
            </w:r>
            <w:r w:rsidR="00735FDE" w:rsidRPr="00DB4904">
              <w:rPr>
                <w:rFonts w:eastAsia="宋体"/>
                <w:b/>
                <w:sz w:val="21"/>
                <w:szCs w:val="21"/>
                <w:lang w:eastAsia="zh-CN"/>
              </w:rPr>
              <w:t>/</w:t>
            </w:r>
            <w:r w:rsidR="00735FDE" w:rsidRPr="00DB4904">
              <w:rPr>
                <w:rFonts w:eastAsia="宋体"/>
                <w:b/>
                <w:sz w:val="21"/>
                <w:szCs w:val="21"/>
                <w:lang w:eastAsia="zh-CN"/>
              </w:rPr>
              <w:t>选修）</w:t>
            </w:r>
            <w:r w:rsidRPr="00DB4904">
              <w:rPr>
                <w:rFonts w:eastAsia="宋体"/>
                <w:b/>
                <w:sz w:val="21"/>
                <w:szCs w:val="21"/>
                <w:lang w:eastAsia="zh-CN"/>
              </w:rPr>
              <w:t>：</w:t>
            </w:r>
            <w:r w:rsidRPr="00DB4904">
              <w:rPr>
                <w:rFonts w:eastAsia="宋体"/>
                <w:sz w:val="21"/>
                <w:szCs w:val="21"/>
                <w:lang w:eastAsia="zh-CN"/>
              </w:rPr>
              <w:t xml:space="preserve"> </w:t>
            </w:r>
            <w:r w:rsidR="00E54F4F" w:rsidRPr="00DB4904">
              <w:rPr>
                <w:rFonts w:eastAsia="宋体"/>
                <w:sz w:val="21"/>
                <w:szCs w:val="21"/>
                <w:lang w:eastAsia="zh-CN"/>
              </w:rPr>
              <w:t>必修</w:t>
            </w:r>
          </w:p>
        </w:tc>
      </w:tr>
      <w:tr w:rsidR="002E27E1" w:rsidRPr="00DB4904" w:rsidTr="001622E4">
        <w:trPr>
          <w:trHeight w:val="340"/>
          <w:jc w:val="center"/>
        </w:trPr>
        <w:tc>
          <w:tcPr>
            <w:tcW w:w="9382" w:type="dxa"/>
            <w:gridSpan w:val="9"/>
            <w:vAlign w:val="center"/>
          </w:tcPr>
          <w:p w:rsidR="002E27E1" w:rsidRPr="00DB4904" w:rsidRDefault="002E27E1" w:rsidP="00DB4904">
            <w:pPr>
              <w:tabs>
                <w:tab w:val="left" w:pos="1440"/>
              </w:tabs>
              <w:spacing w:after="0" w:line="360" w:lineRule="exact"/>
              <w:outlineLvl w:val="0"/>
              <w:rPr>
                <w:rFonts w:eastAsia="宋体"/>
                <w:b/>
                <w:sz w:val="21"/>
                <w:szCs w:val="21"/>
                <w:lang w:eastAsia="zh-CN"/>
              </w:rPr>
            </w:pPr>
            <w:proofErr w:type="spellStart"/>
            <w:r w:rsidRPr="00DB4904">
              <w:rPr>
                <w:rFonts w:eastAsia="宋体"/>
                <w:b/>
                <w:sz w:val="21"/>
                <w:szCs w:val="21"/>
              </w:rPr>
              <w:t>课程英文名称</w:t>
            </w:r>
            <w:proofErr w:type="spellEnd"/>
            <w:r w:rsidRPr="00DB4904">
              <w:rPr>
                <w:rFonts w:eastAsia="宋体"/>
                <w:b/>
                <w:sz w:val="21"/>
                <w:szCs w:val="21"/>
              </w:rPr>
              <w:t>：</w:t>
            </w:r>
            <w:r w:rsidR="00D628BE" w:rsidRPr="00DB4904">
              <w:rPr>
                <w:rFonts w:eastAsia="宋体"/>
                <w:b/>
                <w:sz w:val="21"/>
                <w:szCs w:val="21"/>
              </w:rPr>
              <w:t xml:space="preserve"> </w:t>
            </w:r>
            <w:r w:rsidR="00D628BE" w:rsidRPr="00DB4904">
              <w:rPr>
                <w:rFonts w:eastAsia="宋体"/>
                <w:b/>
                <w:sz w:val="21"/>
                <w:szCs w:val="21"/>
                <w:lang w:eastAsia="zh-CN"/>
              </w:rPr>
              <w:t>P</w:t>
            </w:r>
            <w:r w:rsidR="00D628BE" w:rsidRPr="00DB4904">
              <w:rPr>
                <w:rFonts w:eastAsia="宋体"/>
                <w:b/>
                <w:sz w:val="21"/>
                <w:szCs w:val="21"/>
              </w:rPr>
              <w:t>rinciple</w:t>
            </w:r>
            <w:r w:rsidR="00D628BE" w:rsidRPr="00DB4904">
              <w:rPr>
                <w:rFonts w:eastAsia="宋体"/>
                <w:b/>
                <w:sz w:val="21"/>
                <w:szCs w:val="21"/>
                <w:lang w:eastAsia="zh-CN"/>
              </w:rPr>
              <w:t xml:space="preserve"> of Chemical Engineering</w:t>
            </w:r>
          </w:p>
        </w:tc>
      </w:tr>
      <w:tr w:rsidR="002E27E1" w:rsidRPr="00DB4904" w:rsidTr="004A49E5">
        <w:trPr>
          <w:trHeight w:val="340"/>
          <w:jc w:val="center"/>
        </w:trPr>
        <w:tc>
          <w:tcPr>
            <w:tcW w:w="4975" w:type="dxa"/>
            <w:gridSpan w:val="5"/>
            <w:vAlign w:val="center"/>
          </w:tcPr>
          <w:p w:rsidR="002E27E1" w:rsidRPr="00DB4904" w:rsidRDefault="002E27E1" w:rsidP="00DB4904">
            <w:pPr>
              <w:tabs>
                <w:tab w:val="left" w:pos="1440"/>
              </w:tabs>
              <w:spacing w:after="0" w:line="360" w:lineRule="exact"/>
              <w:outlineLvl w:val="0"/>
              <w:rPr>
                <w:rFonts w:eastAsia="宋体"/>
                <w:sz w:val="21"/>
                <w:szCs w:val="21"/>
                <w:lang w:eastAsia="zh-CN"/>
              </w:rPr>
            </w:pPr>
            <w:proofErr w:type="spellStart"/>
            <w:r w:rsidRPr="00DB4904">
              <w:rPr>
                <w:rFonts w:eastAsia="宋体"/>
                <w:b/>
                <w:sz w:val="21"/>
                <w:szCs w:val="21"/>
              </w:rPr>
              <w:t>总学时</w:t>
            </w:r>
            <w:proofErr w:type="spellEnd"/>
            <w:r w:rsidRPr="00DB4904">
              <w:rPr>
                <w:rFonts w:eastAsia="宋体"/>
                <w:b/>
                <w:sz w:val="21"/>
                <w:szCs w:val="21"/>
              </w:rPr>
              <w:t>/</w:t>
            </w:r>
            <w:proofErr w:type="spellStart"/>
            <w:r w:rsidRPr="00DB4904">
              <w:rPr>
                <w:rFonts w:eastAsia="宋体"/>
                <w:b/>
                <w:sz w:val="21"/>
                <w:szCs w:val="21"/>
              </w:rPr>
              <w:t>周学时</w:t>
            </w:r>
            <w:proofErr w:type="spellEnd"/>
            <w:r w:rsidRPr="00DB4904">
              <w:rPr>
                <w:rFonts w:eastAsia="宋体"/>
                <w:b/>
                <w:sz w:val="21"/>
                <w:szCs w:val="21"/>
              </w:rPr>
              <w:t>/</w:t>
            </w:r>
            <w:r w:rsidRPr="00DB4904">
              <w:rPr>
                <w:rFonts w:eastAsia="宋体"/>
                <w:b/>
                <w:sz w:val="21"/>
                <w:szCs w:val="21"/>
              </w:rPr>
              <w:t>学分：</w:t>
            </w:r>
            <w:r w:rsidR="00D628BE" w:rsidRPr="00DB4904">
              <w:rPr>
                <w:rFonts w:eastAsia="宋体"/>
                <w:b/>
                <w:sz w:val="21"/>
                <w:szCs w:val="21"/>
                <w:lang w:eastAsia="zh-CN"/>
              </w:rPr>
              <w:t>72/5/4.5</w:t>
            </w:r>
          </w:p>
        </w:tc>
        <w:tc>
          <w:tcPr>
            <w:tcW w:w="4407" w:type="dxa"/>
            <w:gridSpan w:val="4"/>
            <w:vAlign w:val="center"/>
          </w:tcPr>
          <w:p w:rsidR="002E27E1" w:rsidRPr="00DB4904" w:rsidRDefault="002E27E1" w:rsidP="00D734F6">
            <w:pPr>
              <w:tabs>
                <w:tab w:val="left" w:pos="1440"/>
              </w:tabs>
              <w:spacing w:after="0" w:line="360" w:lineRule="exact"/>
              <w:outlineLvl w:val="0"/>
              <w:rPr>
                <w:rFonts w:eastAsia="宋体"/>
                <w:sz w:val="21"/>
                <w:szCs w:val="21"/>
                <w:lang w:eastAsia="zh-CN"/>
              </w:rPr>
            </w:pPr>
            <w:r w:rsidRPr="00DB4904">
              <w:rPr>
                <w:rFonts w:eastAsia="宋体"/>
                <w:b/>
                <w:sz w:val="21"/>
                <w:szCs w:val="21"/>
                <w:lang w:eastAsia="zh-CN"/>
              </w:rPr>
              <w:t>其中实验学时：</w:t>
            </w:r>
            <w:r w:rsidR="00E05C19" w:rsidRPr="00DB4904">
              <w:rPr>
                <w:rFonts w:eastAsia="宋体"/>
                <w:b/>
                <w:sz w:val="21"/>
                <w:szCs w:val="21"/>
                <w:lang w:eastAsia="zh-CN"/>
              </w:rPr>
              <w:t>(</w:t>
            </w:r>
            <w:r w:rsidR="00E05C19" w:rsidRPr="00DB4904">
              <w:rPr>
                <w:rFonts w:eastAsia="宋体"/>
                <w:b/>
                <w:sz w:val="21"/>
                <w:szCs w:val="21"/>
                <w:lang w:eastAsia="zh-CN"/>
              </w:rPr>
              <w:t>实验单独设课</w:t>
            </w:r>
            <w:r w:rsidR="00E05C19" w:rsidRPr="00DB4904">
              <w:rPr>
                <w:rFonts w:eastAsia="宋体"/>
                <w:b/>
                <w:sz w:val="21"/>
                <w:szCs w:val="21"/>
                <w:lang w:eastAsia="zh-CN"/>
              </w:rPr>
              <w:t>)</w:t>
            </w:r>
          </w:p>
        </w:tc>
      </w:tr>
      <w:tr w:rsidR="00E51D90" w:rsidRPr="00DB4904" w:rsidTr="003D1BB1">
        <w:trPr>
          <w:trHeight w:val="340"/>
          <w:jc w:val="center"/>
        </w:trPr>
        <w:tc>
          <w:tcPr>
            <w:tcW w:w="9382" w:type="dxa"/>
            <w:gridSpan w:val="9"/>
            <w:vAlign w:val="center"/>
          </w:tcPr>
          <w:p w:rsidR="00E51D90" w:rsidRPr="00DB4904" w:rsidRDefault="00E51D90" w:rsidP="00DB4904">
            <w:pPr>
              <w:tabs>
                <w:tab w:val="left" w:pos="1440"/>
              </w:tabs>
              <w:spacing w:after="0" w:line="360" w:lineRule="exact"/>
              <w:outlineLvl w:val="0"/>
              <w:rPr>
                <w:rFonts w:eastAsia="宋体"/>
                <w:b/>
                <w:sz w:val="21"/>
                <w:szCs w:val="21"/>
                <w:lang w:eastAsia="zh-CN"/>
              </w:rPr>
            </w:pPr>
            <w:r w:rsidRPr="00DB4904">
              <w:rPr>
                <w:rFonts w:eastAsia="宋体"/>
                <w:b/>
                <w:sz w:val="21"/>
                <w:szCs w:val="21"/>
                <w:lang w:eastAsia="zh-CN"/>
              </w:rPr>
              <w:t>先修课程：</w:t>
            </w:r>
            <w:r w:rsidRPr="00DB4904">
              <w:rPr>
                <w:rFonts w:eastAsia="宋体"/>
                <w:sz w:val="21"/>
                <w:szCs w:val="21"/>
                <w:lang w:eastAsia="zh-CN"/>
              </w:rPr>
              <w:t>高等数学、大学物理、基础化学、物理化学等</w:t>
            </w:r>
          </w:p>
        </w:tc>
      </w:tr>
      <w:tr w:rsidR="002E27E1" w:rsidRPr="00DB4904" w:rsidTr="004A49E5">
        <w:trPr>
          <w:trHeight w:val="340"/>
          <w:jc w:val="center"/>
        </w:trPr>
        <w:tc>
          <w:tcPr>
            <w:tcW w:w="4975" w:type="dxa"/>
            <w:gridSpan w:val="5"/>
            <w:vAlign w:val="center"/>
          </w:tcPr>
          <w:p w:rsidR="00B73BAD" w:rsidRPr="00DB4904" w:rsidRDefault="002E27E1" w:rsidP="00DB4904">
            <w:pPr>
              <w:tabs>
                <w:tab w:val="left" w:pos="1440"/>
              </w:tabs>
              <w:spacing w:after="0" w:line="360" w:lineRule="exact"/>
              <w:outlineLvl w:val="0"/>
              <w:rPr>
                <w:rFonts w:eastAsia="宋体"/>
                <w:b/>
                <w:sz w:val="21"/>
                <w:szCs w:val="21"/>
                <w:lang w:eastAsia="zh-CN"/>
              </w:rPr>
            </w:pPr>
            <w:r w:rsidRPr="00DB4904">
              <w:rPr>
                <w:rFonts w:eastAsia="宋体"/>
                <w:b/>
                <w:sz w:val="21"/>
                <w:szCs w:val="21"/>
                <w:lang w:eastAsia="zh-CN"/>
              </w:rPr>
              <w:t>授课时间：</w:t>
            </w:r>
          </w:p>
          <w:p w:rsidR="002E27E1" w:rsidRPr="00DB4904" w:rsidRDefault="00B73BAD" w:rsidP="00DB4904">
            <w:pPr>
              <w:tabs>
                <w:tab w:val="left" w:pos="1440"/>
              </w:tabs>
              <w:spacing w:after="0" w:line="360" w:lineRule="exact"/>
              <w:outlineLvl w:val="0"/>
              <w:rPr>
                <w:rFonts w:eastAsia="宋体"/>
                <w:sz w:val="21"/>
                <w:szCs w:val="21"/>
                <w:lang w:eastAsia="zh-CN"/>
              </w:rPr>
            </w:pPr>
            <w:r w:rsidRPr="00DB4904">
              <w:rPr>
                <w:rFonts w:eastAsia="宋体"/>
                <w:b/>
                <w:sz w:val="21"/>
                <w:szCs w:val="21"/>
                <w:lang w:eastAsia="zh-CN"/>
              </w:rPr>
              <w:t>应化：</w:t>
            </w:r>
            <w:r w:rsidR="00D628BE" w:rsidRPr="00DB4904">
              <w:rPr>
                <w:rFonts w:eastAsia="宋体"/>
                <w:sz w:val="21"/>
                <w:szCs w:val="21"/>
                <w:lang w:eastAsia="zh-CN"/>
              </w:rPr>
              <w:t>周一</w:t>
            </w:r>
            <w:r w:rsidR="00C02065" w:rsidRPr="00DB4904">
              <w:rPr>
                <w:rFonts w:eastAsia="宋体"/>
                <w:sz w:val="21"/>
                <w:szCs w:val="21"/>
                <w:lang w:eastAsia="zh-CN"/>
              </w:rPr>
              <w:t>：</w:t>
            </w:r>
            <w:r w:rsidR="00D628BE" w:rsidRPr="00DB4904">
              <w:rPr>
                <w:rFonts w:eastAsia="宋体"/>
                <w:sz w:val="21"/>
                <w:szCs w:val="21"/>
                <w:lang w:eastAsia="zh-CN"/>
              </w:rPr>
              <w:t>5</w:t>
            </w:r>
            <w:r w:rsidR="00D628BE" w:rsidRPr="00DB4904">
              <w:rPr>
                <w:rFonts w:eastAsia="宋体"/>
                <w:sz w:val="21"/>
                <w:szCs w:val="21"/>
                <w:lang w:eastAsia="zh-CN"/>
              </w:rPr>
              <w:t>、</w:t>
            </w:r>
            <w:r w:rsidR="00D628BE" w:rsidRPr="00DB4904">
              <w:rPr>
                <w:rFonts w:eastAsia="宋体"/>
                <w:sz w:val="21"/>
                <w:szCs w:val="21"/>
                <w:lang w:eastAsia="zh-CN"/>
              </w:rPr>
              <w:t>6</w:t>
            </w:r>
            <w:r w:rsidR="00D628BE" w:rsidRPr="00DB4904">
              <w:rPr>
                <w:rFonts w:eastAsia="宋体"/>
                <w:sz w:val="21"/>
                <w:szCs w:val="21"/>
                <w:lang w:eastAsia="zh-CN"/>
              </w:rPr>
              <w:t>、</w:t>
            </w:r>
            <w:r w:rsidR="00D628BE" w:rsidRPr="00DB4904">
              <w:rPr>
                <w:rFonts w:eastAsia="宋体"/>
                <w:sz w:val="21"/>
                <w:szCs w:val="21"/>
                <w:lang w:eastAsia="zh-CN"/>
              </w:rPr>
              <w:t>7</w:t>
            </w:r>
            <w:r w:rsidR="00D628BE" w:rsidRPr="00DB4904">
              <w:rPr>
                <w:rFonts w:eastAsia="宋体"/>
                <w:sz w:val="21"/>
                <w:szCs w:val="21"/>
                <w:lang w:eastAsia="zh-CN"/>
              </w:rPr>
              <w:t>节；</w:t>
            </w:r>
            <w:r w:rsidR="00C02065" w:rsidRPr="00DB4904">
              <w:rPr>
                <w:rFonts w:eastAsia="宋体"/>
                <w:sz w:val="21"/>
                <w:szCs w:val="21"/>
                <w:lang w:eastAsia="zh-CN"/>
              </w:rPr>
              <w:t>周四：</w:t>
            </w:r>
            <w:r w:rsidR="0037107A" w:rsidRPr="00DB4904">
              <w:rPr>
                <w:rFonts w:eastAsia="宋体"/>
                <w:sz w:val="21"/>
                <w:szCs w:val="21"/>
                <w:lang w:eastAsia="zh-CN"/>
              </w:rPr>
              <w:t>1</w:t>
            </w:r>
            <w:r w:rsidR="00C02065" w:rsidRPr="00DB4904">
              <w:rPr>
                <w:rFonts w:eastAsia="宋体"/>
                <w:sz w:val="21"/>
                <w:szCs w:val="21"/>
                <w:lang w:eastAsia="zh-CN"/>
              </w:rPr>
              <w:t>、</w:t>
            </w:r>
            <w:r w:rsidR="0037107A" w:rsidRPr="00DB4904">
              <w:rPr>
                <w:rFonts w:eastAsia="宋体"/>
                <w:sz w:val="21"/>
                <w:szCs w:val="21"/>
                <w:lang w:eastAsia="zh-CN"/>
              </w:rPr>
              <w:t>2</w:t>
            </w:r>
            <w:r w:rsidR="00C02065" w:rsidRPr="00DB4904">
              <w:rPr>
                <w:rFonts w:eastAsia="宋体"/>
                <w:sz w:val="21"/>
                <w:szCs w:val="21"/>
                <w:lang w:eastAsia="zh-CN"/>
              </w:rPr>
              <w:t>节</w:t>
            </w:r>
          </w:p>
          <w:p w:rsidR="00B73BAD" w:rsidRPr="00DB4904" w:rsidRDefault="00B73BAD" w:rsidP="00DB4904">
            <w:pPr>
              <w:tabs>
                <w:tab w:val="left" w:pos="1440"/>
              </w:tabs>
              <w:spacing w:after="0" w:line="360" w:lineRule="exact"/>
              <w:outlineLvl w:val="0"/>
              <w:rPr>
                <w:rFonts w:eastAsia="宋体"/>
                <w:sz w:val="21"/>
                <w:szCs w:val="21"/>
                <w:lang w:eastAsia="zh-CN"/>
              </w:rPr>
            </w:pPr>
            <w:r w:rsidRPr="00DB4904">
              <w:rPr>
                <w:rFonts w:eastAsia="宋体"/>
                <w:b/>
                <w:sz w:val="21"/>
                <w:szCs w:val="21"/>
                <w:lang w:eastAsia="zh-CN"/>
              </w:rPr>
              <w:t>工艺</w:t>
            </w:r>
            <w:r w:rsidRPr="00DB4904">
              <w:rPr>
                <w:rFonts w:eastAsia="宋体"/>
                <w:sz w:val="21"/>
                <w:szCs w:val="21"/>
                <w:lang w:eastAsia="zh-CN"/>
              </w:rPr>
              <w:t>：周二：</w:t>
            </w:r>
            <w:r w:rsidRPr="00DB4904">
              <w:rPr>
                <w:rFonts w:eastAsia="宋体"/>
                <w:sz w:val="21"/>
                <w:szCs w:val="21"/>
                <w:lang w:eastAsia="zh-CN"/>
              </w:rPr>
              <w:t>5</w:t>
            </w:r>
            <w:r w:rsidRPr="00DB4904">
              <w:rPr>
                <w:rFonts w:eastAsia="宋体"/>
                <w:sz w:val="21"/>
                <w:szCs w:val="21"/>
                <w:lang w:eastAsia="zh-CN"/>
              </w:rPr>
              <w:t>、</w:t>
            </w:r>
            <w:r w:rsidRPr="00DB4904">
              <w:rPr>
                <w:rFonts w:eastAsia="宋体"/>
                <w:sz w:val="21"/>
                <w:szCs w:val="21"/>
                <w:lang w:eastAsia="zh-CN"/>
              </w:rPr>
              <w:t>6</w:t>
            </w:r>
            <w:r w:rsidRPr="00DB4904">
              <w:rPr>
                <w:rFonts w:eastAsia="宋体"/>
                <w:sz w:val="21"/>
                <w:szCs w:val="21"/>
                <w:lang w:eastAsia="zh-CN"/>
              </w:rPr>
              <w:t>、</w:t>
            </w:r>
            <w:r w:rsidRPr="00DB4904">
              <w:rPr>
                <w:rFonts w:eastAsia="宋体"/>
                <w:sz w:val="21"/>
                <w:szCs w:val="21"/>
                <w:lang w:eastAsia="zh-CN"/>
              </w:rPr>
              <w:t>7</w:t>
            </w:r>
            <w:r w:rsidRPr="00DB4904">
              <w:rPr>
                <w:rFonts w:eastAsia="宋体"/>
                <w:sz w:val="21"/>
                <w:szCs w:val="21"/>
                <w:lang w:eastAsia="zh-CN"/>
              </w:rPr>
              <w:t>节；周三：</w:t>
            </w:r>
            <w:r w:rsidRPr="00DB4904">
              <w:rPr>
                <w:rFonts w:eastAsia="宋体"/>
                <w:sz w:val="21"/>
                <w:szCs w:val="21"/>
                <w:lang w:eastAsia="zh-CN"/>
              </w:rPr>
              <w:t>3</w:t>
            </w:r>
            <w:r w:rsidRPr="00DB4904">
              <w:rPr>
                <w:rFonts w:eastAsia="宋体"/>
                <w:sz w:val="21"/>
                <w:szCs w:val="21"/>
                <w:lang w:eastAsia="zh-CN"/>
              </w:rPr>
              <w:t>、</w:t>
            </w:r>
            <w:r w:rsidRPr="00DB4904">
              <w:rPr>
                <w:rFonts w:eastAsia="宋体"/>
                <w:sz w:val="21"/>
                <w:szCs w:val="21"/>
                <w:lang w:eastAsia="zh-CN"/>
              </w:rPr>
              <w:t>4</w:t>
            </w:r>
            <w:r w:rsidRPr="00DB4904">
              <w:rPr>
                <w:rFonts w:eastAsia="宋体"/>
                <w:sz w:val="21"/>
                <w:szCs w:val="21"/>
                <w:lang w:eastAsia="zh-CN"/>
              </w:rPr>
              <w:t>节</w:t>
            </w:r>
          </w:p>
        </w:tc>
        <w:tc>
          <w:tcPr>
            <w:tcW w:w="4407" w:type="dxa"/>
            <w:gridSpan w:val="4"/>
          </w:tcPr>
          <w:p w:rsidR="002E27E1" w:rsidRPr="00DB4904" w:rsidRDefault="002E27E1" w:rsidP="00DB4904">
            <w:pPr>
              <w:tabs>
                <w:tab w:val="left" w:pos="1440"/>
              </w:tabs>
              <w:spacing w:after="0" w:line="360" w:lineRule="exact"/>
              <w:outlineLvl w:val="0"/>
              <w:rPr>
                <w:rFonts w:eastAsia="宋体"/>
                <w:b/>
                <w:sz w:val="21"/>
                <w:szCs w:val="21"/>
                <w:lang w:eastAsia="zh-CN"/>
              </w:rPr>
            </w:pPr>
            <w:r w:rsidRPr="00DB4904">
              <w:rPr>
                <w:rFonts w:eastAsia="宋体"/>
                <w:b/>
                <w:sz w:val="21"/>
                <w:szCs w:val="21"/>
                <w:lang w:eastAsia="zh-CN"/>
              </w:rPr>
              <w:t>授课地点：</w:t>
            </w:r>
            <w:r w:rsidR="00D628BE" w:rsidRPr="00DB4904">
              <w:rPr>
                <w:rFonts w:eastAsia="宋体"/>
                <w:sz w:val="21"/>
                <w:szCs w:val="21"/>
                <w:lang w:eastAsia="zh-CN"/>
              </w:rPr>
              <w:t>7B202</w:t>
            </w:r>
            <w:r w:rsidR="00B73BAD" w:rsidRPr="00DB4904">
              <w:rPr>
                <w:rFonts w:eastAsia="宋体"/>
                <w:sz w:val="21"/>
                <w:szCs w:val="21"/>
                <w:lang w:eastAsia="zh-CN"/>
              </w:rPr>
              <w:t>、</w:t>
            </w:r>
            <w:r w:rsidR="00C3384B" w:rsidRPr="00DB4904">
              <w:rPr>
                <w:rFonts w:eastAsia="宋体"/>
                <w:sz w:val="21"/>
                <w:szCs w:val="21"/>
                <w:lang w:eastAsia="zh-CN"/>
              </w:rPr>
              <w:t>6D</w:t>
            </w:r>
            <w:r w:rsidR="00D628BE" w:rsidRPr="00DB4904">
              <w:rPr>
                <w:rFonts w:eastAsia="宋体"/>
                <w:sz w:val="21"/>
                <w:szCs w:val="21"/>
                <w:lang w:eastAsia="zh-CN"/>
              </w:rPr>
              <w:t>40</w:t>
            </w:r>
            <w:r w:rsidR="00C3384B" w:rsidRPr="00DB4904">
              <w:rPr>
                <w:rFonts w:eastAsia="宋体"/>
                <w:sz w:val="21"/>
                <w:szCs w:val="21"/>
                <w:lang w:eastAsia="zh-CN"/>
              </w:rPr>
              <w:t>4</w:t>
            </w:r>
          </w:p>
        </w:tc>
      </w:tr>
      <w:tr w:rsidR="002E27E1" w:rsidRPr="00DB4904" w:rsidTr="001622E4">
        <w:trPr>
          <w:trHeight w:val="340"/>
          <w:jc w:val="center"/>
        </w:trPr>
        <w:tc>
          <w:tcPr>
            <w:tcW w:w="9382" w:type="dxa"/>
            <w:gridSpan w:val="9"/>
            <w:vAlign w:val="center"/>
          </w:tcPr>
          <w:p w:rsidR="002E27E1" w:rsidRPr="00DB4904" w:rsidRDefault="002E27E1" w:rsidP="00DB4904">
            <w:pPr>
              <w:tabs>
                <w:tab w:val="left" w:pos="1440"/>
              </w:tabs>
              <w:spacing w:after="0" w:line="360" w:lineRule="exact"/>
              <w:outlineLvl w:val="0"/>
              <w:rPr>
                <w:rFonts w:eastAsia="宋体"/>
                <w:b/>
                <w:sz w:val="21"/>
                <w:szCs w:val="21"/>
                <w:lang w:eastAsia="zh-CN"/>
              </w:rPr>
            </w:pPr>
            <w:r w:rsidRPr="00DB4904">
              <w:rPr>
                <w:rFonts w:eastAsia="宋体"/>
                <w:b/>
                <w:sz w:val="21"/>
                <w:szCs w:val="21"/>
                <w:lang w:eastAsia="zh-CN"/>
              </w:rPr>
              <w:t>授课对象：</w:t>
            </w:r>
            <w:r w:rsidRPr="00DB4904">
              <w:rPr>
                <w:rFonts w:eastAsia="宋体"/>
                <w:sz w:val="21"/>
                <w:szCs w:val="21"/>
                <w:lang w:eastAsia="zh-CN"/>
              </w:rPr>
              <w:t xml:space="preserve"> </w:t>
            </w:r>
            <w:r w:rsidR="00D628BE" w:rsidRPr="00DB4904">
              <w:rPr>
                <w:rFonts w:eastAsia="宋体"/>
                <w:sz w:val="21"/>
                <w:szCs w:val="21"/>
                <w:lang w:eastAsia="zh-CN"/>
              </w:rPr>
              <w:t>201</w:t>
            </w:r>
            <w:r w:rsidR="00C3384B" w:rsidRPr="00DB4904">
              <w:rPr>
                <w:rFonts w:eastAsia="宋体"/>
                <w:sz w:val="21"/>
                <w:szCs w:val="21"/>
                <w:lang w:eastAsia="zh-CN"/>
              </w:rPr>
              <w:t>5</w:t>
            </w:r>
            <w:r w:rsidR="00D628BE" w:rsidRPr="00DB4904">
              <w:rPr>
                <w:rFonts w:eastAsia="宋体"/>
                <w:sz w:val="21"/>
                <w:szCs w:val="21"/>
                <w:lang w:eastAsia="zh-CN"/>
              </w:rPr>
              <w:t>应用化学</w:t>
            </w:r>
            <w:r w:rsidR="00D628BE" w:rsidRPr="00DB4904">
              <w:rPr>
                <w:rFonts w:eastAsia="宋体"/>
                <w:sz w:val="21"/>
                <w:szCs w:val="21"/>
                <w:lang w:eastAsia="zh-CN"/>
              </w:rPr>
              <w:t>1</w:t>
            </w:r>
            <w:r w:rsidR="00D628BE" w:rsidRPr="00DB4904">
              <w:rPr>
                <w:rFonts w:eastAsia="宋体"/>
                <w:sz w:val="21"/>
                <w:szCs w:val="21"/>
                <w:lang w:eastAsia="zh-CN"/>
              </w:rPr>
              <w:t>、</w:t>
            </w:r>
            <w:r w:rsidR="00D628BE" w:rsidRPr="00DB4904">
              <w:rPr>
                <w:rFonts w:eastAsia="宋体"/>
                <w:sz w:val="21"/>
                <w:szCs w:val="21"/>
                <w:lang w:eastAsia="zh-CN"/>
              </w:rPr>
              <w:t>2</w:t>
            </w:r>
            <w:r w:rsidR="00D628BE" w:rsidRPr="00DB4904">
              <w:rPr>
                <w:rFonts w:eastAsia="宋体"/>
                <w:sz w:val="21"/>
                <w:szCs w:val="21"/>
                <w:lang w:eastAsia="zh-CN"/>
              </w:rPr>
              <w:t>班</w:t>
            </w:r>
            <w:r w:rsidR="00B73BAD" w:rsidRPr="00DB4904">
              <w:rPr>
                <w:rFonts w:eastAsia="宋体"/>
                <w:sz w:val="21"/>
                <w:szCs w:val="21"/>
                <w:lang w:eastAsia="zh-CN"/>
              </w:rPr>
              <w:t>；</w:t>
            </w:r>
            <w:r w:rsidR="00B73BAD" w:rsidRPr="00DB4904">
              <w:rPr>
                <w:rFonts w:eastAsia="宋体"/>
                <w:sz w:val="21"/>
                <w:szCs w:val="21"/>
                <w:lang w:eastAsia="zh-CN"/>
              </w:rPr>
              <w:t>2015</w:t>
            </w:r>
            <w:r w:rsidR="00B73BAD" w:rsidRPr="00DB4904">
              <w:rPr>
                <w:rFonts w:eastAsia="宋体"/>
                <w:sz w:val="21"/>
                <w:szCs w:val="21"/>
                <w:lang w:eastAsia="zh-CN"/>
              </w:rPr>
              <w:t>应用工艺</w:t>
            </w:r>
            <w:r w:rsidR="00B73BAD" w:rsidRPr="00DB4904">
              <w:rPr>
                <w:rFonts w:eastAsia="宋体"/>
                <w:sz w:val="21"/>
                <w:szCs w:val="21"/>
                <w:lang w:eastAsia="zh-CN"/>
              </w:rPr>
              <w:t>1</w:t>
            </w:r>
            <w:r w:rsidR="00B73BAD" w:rsidRPr="00DB4904">
              <w:rPr>
                <w:rFonts w:eastAsia="宋体"/>
                <w:sz w:val="21"/>
                <w:szCs w:val="21"/>
                <w:lang w:eastAsia="zh-CN"/>
              </w:rPr>
              <w:t>班</w:t>
            </w:r>
          </w:p>
        </w:tc>
      </w:tr>
      <w:tr w:rsidR="002E27E1" w:rsidRPr="00DB4904" w:rsidTr="001622E4">
        <w:trPr>
          <w:trHeight w:val="340"/>
          <w:jc w:val="center"/>
        </w:trPr>
        <w:tc>
          <w:tcPr>
            <w:tcW w:w="9382" w:type="dxa"/>
            <w:gridSpan w:val="9"/>
            <w:vAlign w:val="center"/>
          </w:tcPr>
          <w:p w:rsidR="002E27E1" w:rsidRPr="00DB4904" w:rsidRDefault="002E27E1" w:rsidP="00DB4904">
            <w:pPr>
              <w:tabs>
                <w:tab w:val="left" w:pos="1440"/>
              </w:tabs>
              <w:spacing w:after="0" w:line="360" w:lineRule="exact"/>
              <w:outlineLvl w:val="0"/>
              <w:rPr>
                <w:rFonts w:eastAsia="宋体"/>
                <w:sz w:val="21"/>
                <w:szCs w:val="21"/>
                <w:lang w:eastAsia="zh-CN"/>
              </w:rPr>
            </w:pPr>
            <w:r w:rsidRPr="00DB4904">
              <w:rPr>
                <w:rFonts w:eastAsia="宋体"/>
                <w:b/>
                <w:sz w:val="21"/>
                <w:szCs w:val="21"/>
                <w:lang w:eastAsia="zh-CN"/>
              </w:rPr>
              <w:t>开课院</w:t>
            </w:r>
            <w:r w:rsidR="009A2B5C" w:rsidRPr="00DB4904">
              <w:rPr>
                <w:rFonts w:eastAsia="宋体"/>
                <w:b/>
                <w:sz w:val="21"/>
                <w:szCs w:val="21"/>
                <w:lang w:eastAsia="zh-CN"/>
              </w:rPr>
              <w:t>系</w:t>
            </w:r>
            <w:r w:rsidRPr="00DB4904">
              <w:rPr>
                <w:rFonts w:eastAsia="宋体"/>
                <w:b/>
                <w:sz w:val="21"/>
                <w:szCs w:val="21"/>
                <w:lang w:eastAsia="zh-CN"/>
              </w:rPr>
              <w:t>：</w:t>
            </w:r>
            <w:r w:rsidRPr="00DB4904">
              <w:rPr>
                <w:rFonts w:eastAsia="宋体"/>
                <w:sz w:val="21"/>
                <w:szCs w:val="21"/>
                <w:lang w:eastAsia="zh-CN"/>
              </w:rPr>
              <w:t xml:space="preserve"> </w:t>
            </w:r>
            <w:r w:rsidR="00D628BE" w:rsidRPr="00DB4904">
              <w:rPr>
                <w:rFonts w:eastAsia="宋体"/>
                <w:sz w:val="21"/>
                <w:szCs w:val="21"/>
                <w:lang w:eastAsia="zh-CN"/>
              </w:rPr>
              <w:t>化学工程与能源技术学院</w:t>
            </w:r>
          </w:p>
        </w:tc>
      </w:tr>
      <w:tr w:rsidR="002E27E1" w:rsidRPr="00DB4904" w:rsidTr="001622E4">
        <w:trPr>
          <w:trHeight w:val="340"/>
          <w:jc w:val="center"/>
        </w:trPr>
        <w:tc>
          <w:tcPr>
            <w:tcW w:w="9382" w:type="dxa"/>
            <w:gridSpan w:val="9"/>
            <w:vAlign w:val="center"/>
          </w:tcPr>
          <w:p w:rsidR="002E27E1" w:rsidRPr="00DB4904" w:rsidRDefault="002E27E1" w:rsidP="00DB4904">
            <w:pPr>
              <w:tabs>
                <w:tab w:val="left" w:pos="1440"/>
              </w:tabs>
              <w:spacing w:after="0" w:line="360" w:lineRule="exact"/>
              <w:outlineLvl w:val="0"/>
              <w:rPr>
                <w:rFonts w:eastAsia="宋体"/>
                <w:sz w:val="21"/>
                <w:szCs w:val="21"/>
                <w:lang w:eastAsia="zh-CN"/>
              </w:rPr>
            </w:pPr>
            <w:r w:rsidRPr="00DB4904">
              <w:rPr>
                <w:rFonts w:eastAsia="宋体"/>
                <w:b/>
                <w:sz w:val="21"/>
                <w:szCs w:val="21"/>
                <w:lang w:eastAsia="zh-CN"/>
              </w:rPr>
              <w:t>任课教师姓名</w:t>
            </w:r>
            <w:r w:rsidRPr="00DB4904">
              <w:rPr>
                <w:rFonts w:eastAsia="宋体"/>
                <w:b/>
                <w:sz w:val="21"/>
                <w:szCs w:val="21"/>
                <w:lang w:eastAsia="zh-CN"/>
              </w:rPr>
              <w:t>/</w:t>
            </w:r>
            <w:r w:rsidRPr="00DB4904">
              <w:rPr>
                <w:rFonts w:eastAsia="宋体"/>
                <w:b/>
                <w:sz w:val="21"/>
                <w:szCs w:val="21"/>
                <w:lang w:eastAsia="zh-CN"/>
              </w:rPr>
              <w:t>职称：</w:t>
            </w:r>
            <w:r w:rsidRPr="00DB4904">
              <w:rPr>
                <w:rFonts w:eastAsia="宋体"/>
                <w:sz w:val="21"/>
                <w:szCs w:val="21"/>
                <w:lang w:eastAsia="zh-CN"/>
              </w:rPr>
              <w:t xml:space="preserve"> </w:t>
            </w:r>
            <w:r w:rsidR="00D628BE" w:rsidRPr="00DB4904">
              <w:rPr>
                <w:rFonts w:eastAsia="宋体"/>
                <w:sz w:val="21"/>
                <w:szCs w:val="21"/>
                <w:lang w:eastAsia="zh-CN"/>
              </w:rPr>
              <w:t>邵友元</w:t>
            </w:r>
            <w:r w:rsidR="00D628BE" w:rsidRPr="00DB4904">
              <w:rPr>
                <w:rFonts w:eastAsia="宋体"/>
                <w:sz w:val="21"/>
                <w:szCs w:val="21"/>
                <w:lang w:eastAsia="zh-CN"/>
              </w:rPr>
              <w:t>/</w:t>
            </w:r>
            <w:r w:rsidR="00D628BE" w:rsidRPr="00DB4904">
              <w:rPr>
                <w:rFonts w:eastAsia="宋体"/>
                <w:sz w:val="21"/>
                <w:szCs w:val="21"/>
                <w:lang w:eastAsia="zh-CN"/>
              </w:rPr>
              <w:t>教授</w:t>
            </w:r>
          </w:p>
        </w:tc>
      </w:tr>
      <w:tr w:rsidR="002E27E1" w:rsidRPr="00DB4904" w:rsidTr="004A49E5">
        <w:trPr>
          <w:trHeight w:val="340"/>
          <w:jc w:val="center"/>
        </w:trPr>
        <w:tc>
          <w:tcPr>
            <w:tcW w:w="4975" w:type="dxa"/>
            <w:gridSpan w:val="5"/>
            <w:vAlign w:val="center"/>
          </w:tcPr>
          <w:p w:rsidR="002E27E1" w:rsidRPr="00DB4904" w:rsidRDefault="002E27E1" w:rsidP="00DB4904">
            <w:pPr>
              <w:tabs>
                <w:tab w:val="left" w:pos="1440"/>
              </w:tabs>
              <w:spacing w:after="0" w:line="360" w:lineRule="exact"/>
              <w:outlineLvl w:val="0"/>
              <w:rPr>
                <w:rFonts w:eastAsia="宋体"/>
                <w:sz w:val="21"/>
                <w:szCs w:val="21"/>
                <w:lang w:eastAsia="zh-CN"/>
              </w:rPr>
            </w:pPr>
            <w:r w:rsidRPr="00DB4904">
              <w:rPr>
                <w:rFonts w:eastAsia="宋体"/>
                <w:b/>
                <w:sz w:val="21"/>
                <w:szCs w:val="21"/>
              </w:rPr>
              <w:t>联系电话：</w:t>
            </w:r>
            <w:r w:rsidR="00D628BE" w:rsidRPr="00DB4904">
              <w:rPr>
                <w:rFonts w:eastAsia="宋体"/>
                <w:sz w:val="21"/>
                <w:szCs w:val="21"/>
                <w:lang w:eastAsia="zh-CN"/>
              </w:rPr>
              <w:t>15817747588/627588</w:t>
            </w:r>
            <w:r w:rsidR="00937225" w:rsidRPr="00DB4904">
              <w:rPr>
                <w:rFonts w:eastAsia="宋体"/>
                <w:sz w:val="21"/>
                <w:szCs w:val="21"/>
                <w:lang w:eastAsia="zh-CN"/>
              </w:rPr>
              <w:t>；</w:t>
            </w:r>
          </w:p>
        </w:tc>
        <w:tc>
          <w:tcPr>
            <w:tcW w:w="4407" w:type="dxa"/>
            <w:gridSpan w:val="4"/>
            <w:vAlign w:val="center"/>
          </w:tcPr>
          <w:p w:rsidR="002E27E1" w:rsidRPr="00DB4904" w:rsidRDefault="002E27E1" w:rsidP="00DB4904">
            <w:pPr>
              <w:tabs>
                <w:tab w:val="left" w:pos="1440"/>
              </w:tabs>
              <w:spacing w:after="0" w:line="360" w:lineRule="exact"/>
              <w:outlineLvl w:val="0"/>
              <w:rPr>
                <w:rFonts w:eastAsia="宋体"/>
                <w:sz w:val="21"/>
                <w:szCs w:val="21"/>
                <w:lang w:eastAsia="zh-CN"/>
              </w:rPr>
            </w:pPr>
            <w:r w:rsidRPr="00DB4904">
              <w:rPr>
                <w:rFonts w:eastAsia="宋体"/>
                <w:b/>
                <w:sz w:val="21"/>
                <w:szCs w:val="21"/>
              </w:rPr>
              <w:t>Email:</w:t>
            </w:r>
            <w:r w:rsidR="005B6ECE" w:rsidRPr="00DB4904">
              <w:rPr>
                <w:rFonts w:eastAsia="宋体"/>
                <w:b/>
                <w:sz w:val="21"/>
                <w:szCs w:val="21"/>
                <w:lang w:eastAsia="zh-CN"/>
              </w:rPr>
              <w:t xml:space="preserve"> </w:t>
            </w:r>
            <w:r w:rsidR="00AF0A8C" w:rsidRPr="00DB4904">
              <w:rPr>
                <w:rFonts w:eastAsia="宋体"/>
                <w:sz w:val="21"/>
                <w:szCs w:val="21"/>
                <w:lang w:eastAsia="zh-CN"/>
              </w:rPr>
              <w:t>shaoyouyuan@163.com</w:t>
            </w:r>
          </w:p>
        </w:tc>
      </w:tr>
      <w:tr w:rsidR="002E27E1" w:rsidRPr="00DB4904" w:rsidTr="001622E4">
        <w:trPr>
          <w:trHeight w:val="340"/>
          <w:jc w:val="center"/>
        </w:trPr>
        <w:tc>
          <w:tcPr>
            <w:tcW w:w="9382" w:type="dxa"/>
            <w:gridSpan w:val="9"/>
            <w:vAlign w:val="center"/>
          </w:tcPr>
          <w:p w:rsidR="002E27E1" w:rsidRPr="00DB4904" w:rsidRDefault="002E27E1" w:rsidP="00DB4904">
            <w:pPr>
              <w:tabs>
                <w:tab w:val="left" w:pos="1440"/>
              </w:tabs>
              <w:spacing w:after="0" w:line="360" w:lineRule="exact"/>
              <w:outlineLvl w:val="0"/>
              <w:rPr>
                <w:rFonts w:eastAsiaTheme="minorEastAsia"/>
                <w:sz w:val="21"/>
                <w:szCs w:val="21"/>
                <w:lang w:eastAsia="zh-CN"/>
              </w:rPr>
            </w:pPr>
            <w:r w:rsidRPr="00DB4904">
              <w:rPr>
                <w:rFonts w:eastAsia="宋体"/>
                <w:b/>
                <w:sz w:val="21"/>
                <w:szCs w:val="21"/>
                <w:lang w:eastAsia="zh-CN"/>
              </w:rPr>
              <w:t>答疑时间、地点与方式：</w:t>
            </w:r>
            <w:r w:rsidR="003D0C42" w:rsidRPr="00DB4904">
              <w:rPr>
                <w:rFonts w:eastAsiaTheme="minorEastAsia"/>
                <w:sz w:val="21"/>
                <w:szCs w:val="21"/>
                <w:lang w:eastAsia="zh-CN"/>
              </w:rPr>
              <w:t>1)</w:t>
            </w:r>
            <w:r w:rsidR="00AF0A8C" w:rsidRPr="00DB4904">
              <w:rPr>
                <w:rFonts w:eastAsiaTheme="minorEastAsia"/>
                <w:sz w:val="21"/>
                <w:szCs w:val="21"/>
                <w:lang w:eastAsia="zh-CN"/>
              </w:rPr>
              <w:t>教师师办公室</w:t>
            </w:r>
            <w:r w:rsidR="00AF0A8C" w:rsidRPr="00DB4904">
              <w:rPr>
                <w:rFonts w:eastAsiaTheme="minorEastAsia"/>
                <w:sz w:val="21"/>
                <w:szCs w:val="21"/>
                <w:lang w:eastAsia="zh-CN"/>
              </w:rPr>
              <w:t>(</w:t>
            </w:r>
            <w:smartTag w:uri="urn:schemas-microsoft-com:office:smarttags" w:element="chmetcnv">
              <w:smartTagPr>
                <w:attr w:name="TCSC" w:val="0"/>
                <w:attr w:name="NumberType" w:val="1"/>
                <w:attr w:name="Negative" w:val="False"/>
                <w:attr w:name="HasSpace" w:val="False"/>
                <w:attr w:name="SourceValue" w:val="12"/>
                <w:attr w:name="UnitName" w:val="F"/>
              </w:smartTagPr>
              <w:r w:rsidR="00AF0A8C" w:rsidRPr="00DB4904">
                <w:rPr>
                  <w:rFonts w:eastAsiaTheme="minorEastAsia"/>
                  <w:sz w:val="21"/>
                  <w:szCs w:val="21"/>
                  <w:lang w:eastAsia="zh-CN"/>
                </w:rPr>
                <w:t>12F</w:t>
              </w:r>
            </w:smartTag>
            <w:r w:rsidR="00AF0A8C" w:rsidRPr="00DB4904">
              <w:rPr>
                <w:rFonts w:eastAsiaTheme="minorEastAsia"/>
                <w:sz w:val="21"/>
                <w:szCs w:val="21"/>
                <w:lang w:eastAsia="zh-CN"/>
              </w:rPr>
              <w:t>102)</w:t>
            </w:r>
            <w:r w:rsidR="00AF0A8C" w:rsidRPr="00DB4904">
              <w:rPr>
                <w:rFonts w:eastAsiaTheme="minorEastAsia"/>
                <w:sz w:val="21"/>
                <w:szCs w:val="21"/>
                <w:lang w:eastAsia="zh-CN"/>
              </w:rPr>
              <w:t>进行答疑；</w:t>
            </w:r>
            <w:r w:rsidR="00AF0A8C" w:rsidRPr="00DB4904">
              <w:rPr>
                <w:rFonts w:eastAsiaTheme="minorEastAsia"/>
                <w:sz w:val="21"/>
                <w:szCs w:val="21"/>
                <w:lang w:eastAsia="zh-CN"/>
              </w:rPr>
              <w:t>2)</w:t>
            </w:r>
            <w:r w:rsidR="00AF0A8C" w:rsidRPr="00DB4904">
              <w:rPr>
                <w:rFonts w:eastAsiaTheme="minorEastAsia"/>
                <w:sz w:val="21"/>
                <w:szCs w:val="21"/>
                <w:lang w:eastAsia="zh-CN"/>
              </w:rPr>
              <w:t>电话、</w:t>
            </w:r>
            <w:r w:rsidR="00AF0A8C" w:rsidRPr="00DB4904">
              <w:rPr>
                <w:rFonts w:eastAsiaTheme="minorEastAsia"/>
                <w:sz w:val="21"/>
                <w:szCs w:val="21"/>
                <w:lang w:eastAsia="zh-CN"/>
              </w:rPr>
              <w:t>QQ</w:t>
            </w:r>
            <w:r w:rsidR="00AF0A8C" w:rsidRPr="00DB4904">
              <w:rPr>
                <w:rFonts w:eastAsiaTheme="minorEastAsia"/>
                <w:sz w:val="21"/>
                <w:szCs w:val="21"/>
                <w:lang w:eastAsia="zh-CN"/>
              </w:rPr>
              <w:t>、邮件或微信等方式</w:t>
            </w:r>
            <w:r w:rsidR="003D0C42" w:rsidRPr="00DB4904">
              <w:rPr>
                <w:rFonts w:eastAsiaTheme="minorEastAsia"/>
                <w:sz w:val="21"/>
                <w:szCs w:val="21"/>
                <w:lang w:eastAsia="zh-CN"/>
              </w:rPr>
              <w:t>答疑</w:t>
            </w:r>
            <w:r w:rsidR="00AF0A8C" w:rsidRPr="00DB4904">
              <w:rPr>
                <w:rFonts w:eastAsiaTheme="minorEastAsia"/>
                <w:sz w:val="21"/>
                <w:szCs w:val="21"/>
                <w:lang w:eastAsia="zh-CN"/>
              </w:rPr>
              <w:t>；</w:t>
            </w:r>
            <w:r w:rsidR="00AF0A8C" w:rsidRPr="00DB4904">
              <w:rPr>
                <w:rFonts w:eastAsiaTheme="minorEastAsia"/>
                <w:sz w:val="21"/>
                <w:szCs w:val="21"/>
                <w:lang w:eastAsia="zh-CN"/>
              </w:rPr>
              <w:t>3</w:t>
            </w:r>
            <w:r w:rsidR="00AF0A8C" w:rsidRPr="00DB4904">
              <w:rPr>
                <w:rFonts w:eastAsiaTheme="minorEastAsia"/>
                <w:sz w:val="21"/>
                <w:szCs w:val="21"/>
                <w:lang w:eastAsia="zh-CN"/>
              </w:rPr>
              <w:t>）课前课后停留在教室，对有疑问的同学进行答疑。</w:t>
            </w:r>
          </w:p>
        </w:tc>
      </w:tr>
      <w:tr w:rsidR="00735FDE" w:rsidRPr="00DB4904" w:rsidTr="001622E4">
        <w:trPr>
          <w:trHeight w:val="340"/>
          <w:jc w:val="center"/>
        </w:trPr>
        <w:tc>
          <w:tcPr>
            <w:tcW w:w="9382" w:type="dxa"/>
            <w:gridSpan w:val="9"/>
            <w:vAlign w:val="center"/>
          </w:tcPr>
          <w:p w:rsidR="00735FDE" w:rsidRPr="00DB4904" w:rsidRDefault="00735FDE" w:rsidP="00DB4904">
            <w:pPr>
              <w:tabs>
                <w:tab w:val="left" w:pos="1440"/>
              </w:tabs>
              <w:spacing w:after="0" w:line="360" w:lineRule="exact"/>
              <w:outlineLvl w:val="0"/>
              <w:rPr>
                <w:rFonts w:eastAsia="宋体"/>
                <w:b/>
                <w:sz w:val="21"/>
                <w:szCs w:val="21"/>
                <w:lang w:eastAsia="zh-CN"/>
              </w:rPr>
            </w:pPr>
            <w:r w:rsidRPr="00DB4904">
              <w:rPr>
                <w:rFonts w:eastAsia="宋体"/>
                <w:b/>
                <w:bCs/>
                <w:sz w:val="21"/>
                <w:szCs w:val="21"/>
                <w:lang w:eastAsia="zh-CN"/>
              </w:rPr>
              <w:t>课程考核方式：</w:t>
            </w:r>
            <w:r w:rsidRPr="00DB4904">
              <w:rPr>
                <w:rFonts w:eastAsia="宋体"/>
                <w:sz w:val="21"/>
                <w:szCs w:val="21"/>
                <w:lang w:eastAsia="zh-CN"/>
              </w:rPr>
              <w:t>开卷</w:t>
            </w:r>
            <w:r w:rsidRPr="00DB4904">
              <w:rPr>
                <w:rFonts w:eastAsia="宋体"/>
                <w:b/>
                <w:sz w:val="21"/>
                <w:szCs w:val="21"/>
                <w:lang w:eastAsia="zh-CN"/>
              </w:rPr>
              <w:t>（</w:t>
            </w:r>
            <w:r w:rsidRPr="00DB4904">
              <w:rPr>
                <w:rFonts w:eastAsia="宋体"/>
                <w:b/>
                <w:sz w:val="21"/>
                <w:szCs w:val="21"/>
                <w:lang w:eastAsia="zh-CN"/>
              </w:rPr>
              <w:t xml:space="preserve">   </w:t>
            </w:r>
            <w:r w:rsidRPr="00DB4904">
              <w:rPr>
                <w:rFonts w:eastAsia="宋体"/>
                <w:b/>
                <w:sz w:val="21"/>
                <w:szCs w:val="21"/>
                <w:lang w:eastAsia="zh-CN"/>
              </w:rPr>
              <w:t>）</w:t>
            </w:r>
            <w:r w:rsidRPr="00DB4904">
              <w:rPr>
                <w:rFonts w:eastAsia="宋体"/>
                <w:sz w:val="21"/>
                <w:szCs w:val="21"/>
                <w:lang w:eastAsia="zh-CN"/>
              </w:rPr>
              <w:t xml:space="preserve">     </w:t>
            </w:r>
            <w:r w:rsidRPr="00DB4904">
              <w:rPr>
                <w:rFonts w:eastAsia="宋体"/>
                <w:sz w:val="21"/>
                <w:szCs w:val="21"/>
                <w:lang w:eastAsia="zh-CN"/>
              </w:rPr>
              <w:t>闭卷</w:t>
            </w:r>
            <w:r w:rsidRPr="00DB4904">
              <w:rPr>
                <w:rFonts w:eastAsia="宋体"/>
                <w:b/>
                <w:sz w:val="21"/>
                <w:szCs w:val="21"/>
                <w:lang w:eastAsia="zh-CN"/>
              </w:rPr>
              <w:t>（</w:t>
            </w:r>
            <w:r w:rsidRPr="00DB4904">
              <w:rPr>
                <w:rFonts w:eastAsia="宋体"/>
                <w:b/>
                <w:sz w:val="21"/>
                <w:szCs w:val="21"/>
                <w:lang w:eastAsia="zh-CN"/>
              </w:rPr>
              <w:t xml:space="preserve"> </w:t>
            </w:r>
            <w:r w:rsidR="00AF0A8C" w:rsidRPr="00DB4904">
              <w:rPr>
                <w:rFonts w:eastAsia="宋体"/>
                <w:b/>
                <w:sz w:val="21"/>
                <w:szCs w:val="21"/>
                <w:lang w:eastAsia="zh-CN"/>
              </w:rPr>
              <w:t>√</w:t>
            </w:r>
            <w:r w:rsidRPr="00DB4904">
              <w:rPr>
                <w:rFonts w:eastAsia="宋体"/>
                <w:b/>
                <w:sz w:val="21"/>
                <w:szCs w:val="21"/>
                <w:lang w:eastAsia="zh-CN"/>
              </w:rPr>
              <w:t xml:space="preserve"> </w:t>
            </w:r>
            <w:r w:rsidRPr="00DB4904">
              <w:rPr>
                <w:rFonts w:eastAsia="宋体"/>
                <w:b/>
                <w:sz w:val="21"/>
                <w:szCs w:val="21"/>
                <w:lang w:eastAsia="zh-CN"/>
              </w:rPr>
              <w:t>）</w:t>
            </w:r>
            <w:r w:rsidRPr="00DB4904">
              <w:rPr>
                <w:rFonts w:eastAsia="宋体"/>
                <w:b/>
                <w:sz w:val="21"/>
                <w:szCs w:val="21"/>
                <w:lang w:eastAsia="zh-CN"/>
              </w:rPr>
              <w:t xml:space="preserve">   </w:t>
            </w:r>
            <w:r w:rsidRPr="00DB4904">
              <w:rPr>
                <w:rFonts w:eastAsia="宋体"/>
                <w:sz w:val="21"/>
                <w:szCs w:val="21"/>
                <w:lang w:eastAsia="zh-CN"/>
              </w:rPr>
              <w:t>课程论文</w:t>
            </w:r>
            <w:r w:rsidRPr="00DB4904">
              <w:rPr>
                <w:rFonts w:eastAsia="宋体"/>
                <w:b/>
                <w:sz w:val="21"/>
                <w:szCs w:val="21"/>
                <w:lang w:eastAsia="zh-CN"/>
              </w:rPr>
              <w:t>（</w:t>
            </w:r>
            <w:r w:rsidRPr="00DB4904">
              <w:rPr>
                <w:rFonts w:eastAsia="宋体"/>
                <w:b/>
                <w:sz w:val="21"/>
                <w:szCs w:val="21"/>
                <w:lang w:eastAsia="zh-CN"/>
              </w:rPr>
              <w:t xml:space="preserve">  </w:t>
            </w:r>
            <w:r w:rsidRPr="00DB4904">
              <w:rPr>
                <w:rFonts w:eastAsia="宋体"/>
                <w:b/>
                <w:sz w:val="21"/>
                <w:szCs w:val="21"/>
                <w:lang w:eastAsia="zh-CN"/>
              </w:rPr>
              <w:t>）</w:t>
            </w:r>
            <w:r w:rsidRPr="00DB4904">
              <w:rPr>
                <w:rFonts w:eastAsia="宋体"/>
                <w:b/>
                <w:sz w:val="21"/>
                <w:szCs w:val="21"/>
                <w:lang w:eastAsia="zh-CN"/>
              </w:rPr>
              <w:t xml:space="preserve">   </w:t>
            </w:r>
            <w:r w:rsidRPr="00DB4904">
              <w:rPr>
                <w:rFonts w:eastAsia="宋体"/>
                <w:sz w:val="21"/>
                <w:szCs w:val="21"/>
                <w:lang w:eastAsia="zh-CN"/>
              </w:rPr>
              <w:t>其它</w:t>
            </w:r>
            <w:r w:rsidRPr="00DB4904">
              <w:rPr>
                <w:rFonts w:eastAsia="宋体"/>
                <w:b/>
                <w:sz w:val="21"/>
                <w:szCs w:val="21"/>
                <w:lang w:eastAsia="zh-CN"/>
              </w:rPr>
              <w:t>（</w:t>
            </w:r>
            <w:r w:rsidRPr="00DB4904">
              <w:rPr>
                <w:rFonts w:eastAsia="宋体"/>
                <w:b/>
                <w:sz w:val="21"/>
                <w:szCs w:val="21"/>
                <w:lang w:eastAsia="zh-CN"/>
              </w:rPr>
              <w:t xml:space="preserve">  </w:t>
            </w:r>
            <w:r w:rsidRPr="00DB4904">
              <w:rPr>
                <w:rFonts w:eastAsia="宋体"/>
                <w:b/>
                <w:sz w:val="21"/>
                <w:szCs w:val="21"/>
                <w:lang w:eastAsia="zh-CN"/>
              </w:rPr>
              <w:t>）</w:t>
            </w:r>
          </w:p>
        </w:tc>
      </w:tr>
      <w:tr w:rsidR="00735FDE" w:rsidRPr="00DB4904" w:rsidTr="001622E4">
        <w:trPr>
          <w:trHeight w:val="340"/>
          <w:jc w:val="center"/>
        </w:trPr>
        <w:tc>
          <w:tcPr>
            <w:tcW w:w="9382" w:type="dxa"/>
            <w:gridSpan w:val="9"/>
            <w:vAlign w:val="center"/>
          </w:tcPr>
          <w:p w:rsidR="00735FDE" w:rsidRPr="00DB4904" w:rsidRDefault="00735FDE" w:rsidP="00DB4904">
            <w:pPr>
              <w:tabs>
                <w:tab w:val="left" w:pos="1440"/>
              </w:tabs>
              <w:spacing w:after="0" w:line="360" w:lineRule="exact"/>
              <w:outlineLvl w:val="0"/>
              <w:rPr>
                <w:rFonts w:eastAsia="宋体"/>
                <w:b/>
                <w:bCs/>
                <w:sz w:val="21"/>
                <w:szCs w:val="21"/>
                <w:lang w:eastAsia="zh-CN"/>
              </w:rPr>
            </w:pPr>
            <w:r w:rsidRPr="00DB4904">
              <w:rPr>
                <w:rFonts w:eastAsia="宋体"/>
                <w:b/>
                <w:bCs/>
                <w:sz w:val="21"/>
                <w:szCs w:val="21"/>
                <w:lang w:eastAsia="zh-CN"/>
              </w:rPr>
              <w:t>使</w:t>
            </w:r>
            <w:r w:rsidR="00AD155C" w:rsidRPr="00DB4904">
              <w:rPr>
                <w:rFonts w:eastAsia="宋体"/>
                <w:b/>
                <w:bCs/>
                <w:sz w:val="21"/>
                <w:szCs w:val="21"/>
                <w:lang w:eastAsia="zh-CN"/>
              </w:rPr>
              <w:t xml:space="preserve"> </w:t>
            </w:r>
            <w:r w:rsidRPr="00DB4904">
              <w:rPr>
                <w:rFonts w:eastAsia="宋体"/>
                <w:b/>
                <w:bCs/>
                <w:sz w:val="21"/>
                <w:szCs w:val="21"/>
                <w:lang w:eastAsia="zh-CN"/>
              </w:rPr>
              <w:t>用</w:t>
            </w:r>
            <w:r w:rsidR="00AD155C" w:rsidRPr="00DB4904">
              <w:rPr>
                <w:rFonts w:eastAsia="宋体"/>
                <w:b/>
                <w:bCs/>
                <w:sz w:val="21"/>
                <w:szCs w:val="21"/>
                <w:lang w:eastAsia="zh-CN"/>
              </w:rPr>
              <w:t xml:space="preserve">  </w:t>
            </w:r>
            <w:r w:rsidRPr="00DB4904">
              <w:rPr>
                <w:rFonts w:eastAsia="宋体"/>
                <w:b/>
                <w:bCs/>
                <w:sz w:val="21"/>
                <w:szCs w:val="21"/>
                <w:lang w:eastAsia="zh-CN"/>
              </w:rPr>
              <w:t>教</w:t>
            </w:r>
            <w:r w:rsidR="00AD155C" w:rsidRPr="00DB4904">
              <w:rPr>
                <w:rFonts w:eastAsia="宋体"/>
                <w:b/>
                <w:bCs/>
                <w:sz w:val="21"/>
                <w:szCs w:val="21"/>
                <w:lang w:eastAsia="zh-CN"/>
              </w:rPr>
              <w:t xml:space="preserve"> </w:t>
            </w:r>
            <w:r w:rsidRPr="00DB4904">
              <w:rPr>
                <w:rFonts w:eastAsia="宋体"/>
                <w:b/>
                <w:bCs/>
                <w:sz w:val="21"/>
                <w:szCs w:val="21"/>
                <w:lang w:eastAsia="zh-CN"/>
              </w:rPr>
              <w:t>材：</w:t>
            </w:r>
            <w:proofErr w:type="gramStart"/>
            <w:r w:rsidR="00AD155C" w:rsidRPr="00DB4904">
              <w:rPr>
                <w:rFonts w:eastAsiaTheme="minorEastAsia"/>
                <w:sz w:val="21"/>
                <w:szCs w:val="21"/>
                <w:lang w:eastAsia="zh-CN"/>
              </w:rPr>
              <w:t>王志魁主编</w:t>
            </w:r>
            <w:proofErr w:type="gramEnd"/>
            <w:r w:rsidR="00AD155C" w:rsidRPr="00DB4904">
              <w:rPr>
                <w:rFonts w:eastAsiaTheme="minorEastAsia"/>
                <w:sz w:val="21"/>
                <w:szCs w:val="21"/>
                <w:lang w:eastAsia="zh-CN"/>
              </w:rPr>
              <w:t>《化工原理》</w:t>
            </w:r>
            <w:r w:rsidR="00AF0A8C" w:rsidRPr="00DB4904">
              <w:rPr>
                <w:rFonts w:eastAsiaTheme="minorEastAsia"/>
                <w:sz w:val="21"/>
                <w:szCs w:val="21"/>
                <w:lang w:eastAsia="zh-CN"/>
              </w:rPr>
              <w:t>，第</w:t>
            </w:r>
            <w:r w:rsidR="00AD155C" w:rsidRPr="00DB4904">
              <w:rPr>
                <w:rFonts w:eastAsiaTheme="minorEastAsia"/>
                <w:sz w:val="21"/>
                <w:szCs w:val="21"/>
                <w:lang w:eastAsia="zh-CN"/>
              </w:rPr>
              <w:t>五</w:t>
            </w:r>
            <w:r w:rsidR="00AF0A8C" w:rsidRPr="00DB4904">
              <w:rPr>
                <w:rFonts w:eastAsiaTheme="minorEastAsia"/>
                <w:sz w:val="21"/>
                <w:szCs w:val="21"/>
                <w:lang w:eastAsia="zh-CN"/>
              </w:rPr>
              <w:t>版</w:t>
            </w:r>
            <w:r w:rsidR="00AD155C" w:rsidRPr="00DB4904">
              <w:rPr>
                <w:rFonts w:eastAsiaTheme="minorEastAsia"/>
                <w:sz w:val="21"/>
                <w:szCs w:val="21"/>
                <w:lang w:eastAsia="zh-CN"/>
              </w:rPr>
              <w:t>，</w:t>
            </w:r>
            <w:r w:rsidR="00AD155C" w:rsidRPr="00DB4904">
              <w:rPr>
                <w:rFonts w:eastAsiaTheme="minorEastAsia"/>
                <w:sz w:val="21"/>
                <w:szCs w:val="21"/>
                <w:lang w:eastAsia="zh-CN"/>
              </w:rPr>
              <w:t>2018.1</w:t>
            </w:r>
          </w:p>
          <w:p w:rsidR="002003BD" w:rsidRPr="00DB4904" w:rsidRDefault="00AF0A8C" w:rsidP="00DB4904">
            <w:pPr>
              <w:tabs>
                <w:tab w:val="left" w:pos="1440"/>
              </w:tabs>
              <w:spacing w:after="0" w:line="360" w:lineRule="exact"/>
              <w:outlineLvl w:val="0"/>
              <w:rPr>
                <w:rFonts w:eastAsiaTheme="minorEastAsia"/>
                <w:sz w:val="21"/>
                <w:szCs w:val="21"/>
                <w:lang w:eastAsia="zh-CN"/>
              </w:rPr>
            </w:pPr>
            <w:r w:rsidRPr="00DB4904">
              <w:rPr>
                <w:rFonts w:eastAsia="宋体"/>
                <w:b/>
                <w:bCs/>
                <w:sz w:val="21"/>
                <w:szCs w:val="21"/>
                <w:lang w:eastAsia="zh-CN"/>
              </w:rPr>
              <w:t>教学参考资料：</w:t>
            </w:r>
            <w:r w:rsidRPr="00DB4904">
              <w:rPr>
                <w:rFonts w:eastAsiaTheme="minorEastAsia"/>
                <w:sz w:val="21"/>
                <w:szCs w:val="21"/>
                <w:lang w:eastAsia="zh-CN"/>
              </w:rPr>
              <w:t>1.</w:t>
            </w:r>
            <w:r w:rsidR="003C4F29" w:rsidRPr="00DB4904">
              <w:rPr>
                <w:rFonts w:eastAsiaTheme="minorEastAsia"/>
                <w:sz w:val="21"/>
                <w:szCs w:val="21"/>
                <w:lang w:eastAsia="zh-CN"/>
              </w:rPr>
              <w:t>陈敏恒等编《化工原理》第三版</w:t>
            </w:r>
            <w:r w:rsidR="000B2CC4" w:rsidRPr="00DB4904">
              <w:rPr>
                <w:rFonts w:eastAsiaTheme="minorEastAsia"/>
                <w:sz w:val="21"/>
                <w:szCs w:val="21"/>
                <w:lang w:eastAsia="zh-CN"/>
              </w:rPr>
              <w:t>；</w:t>
            </w:r>
            <w:r w:rsidRPr="00DB4904">
              <w:rPr>
                <w:rFonts w:eastAsiaTheme="minorEastAsia"/>
                <w:sz w:val="21"/>
                <w:szCs w:val="21"/>
                <w:lang w:eastAsia="zh-CN"/>
              </w:rPr>
              <w:t>2.</w:t>
            </w:r>
            <w:r w:rsidR="003C4F29" w:rsidRPr="00DB4904">
              <w:rPr>
                <w:rFonts w:eastAsiaTheme="minorEastAsia"/>
                <w:sz w:val="21"/>
                <w:szCs w:val="21"/>
                <w:lang w:eastAsia="zh-CN"/>
              </w:rPr>
              <w:t>钟理主编《化工原理》化学工业出版社，</w:t>
            </w:r>
            <w:r w:rsidR="003C4F29" w:rsidRPr="00DB4904">
              <w:rPr>
                <w:rFonts w:eastAsiaTheme="minorEastAsia"/>
                <w:sz w:val="21"/>
                <w:szCs w:val="21"/>
                <w:lang w:eastAsia="zh-CN"/>
              </w:rPr>
              <w:t xml:space="preserve">2008 </w:t>
            </w:r>
          </w:p>
          <w:p w:rsidR="00735FDE" w:rsidRPr="00DB4904" w:rsidRDefault="00AD155C" w:rsidP="00DB4904">
            <w:pPr>
              <w:tabs>
                <w:tab w:val="left" w:pos="1440"/>
              </w:tabs>
              <w:spacing w:after="0" w:line="360" w:lineRule="exact"/>
              <w:ind w:firstLineChars="700" w:firstLine="1470"/>
              <w:outlineLvl w:val="0"/>
              <w:rPr>
                <w:rFonts w:eastAsia="宋体"/>
                <w:b/>
                <w:bCs/>
                <w:sz w:val="21"/>
                <w:szCs w:val="21"/>
                <w:lang w:eastAsia="zh-CN"/>
              </w:rPr>
            </w:pPr>
            <w:r w:rsidRPr="00DB4904">
              <w:rPr>
                <w:rFonts w:eastAsiaTheme="minorEastAsia"/>
                <w:sz w:val="21"/>
                <w:szCs w:val="21"/>
                <w:lang w:eastAsia="zh-CN"/>
              </w:rPr>
              <w:t>3.</w:t>
            </w:r>
            <w:r w:rsidRPr="00DB4904">
              <w:rPr>
                <w:rFonts w:eastAsiaTheme="minorEastAsia"/>
                <w:sz w:val="21"/>
                <w:szCs w:val="21"/>
                <w:lang w:eastAsia="zh-CN"/>
              </w:rPr>
              <w:t>谭天恩主编《化工原理》（上下</w:t>
            </w:r>
            <w:proofErr w:type="gramStart"/>
            <w:r w:rsidRPr="00DB4904">
              <w:rPr>
                <w:rFonts w:eastAsiaTheme="minorEastAsia"/>
                <w:sz w:val="21"/>
                <w:szCs w:val="21"/>
                <w:lang w:eastAsia="zh-CN"/>
              </w:rPr>
              <w:t>册</w:t>
            </w:r>
            <w:proofErr w:type="gramEnd"/>
            <w:r w:rsidRPr="00DB4904">
              <w:rPr>
                <w:rFonts w:eastAsiaTheme="minorEastAsia"/>
                <w:sz w:val="21"/>
                <w:szCs w:val="21"/>
                <w:lang w:eastAsia="zh-CN"/>
              </w:rPr>
              <w:t>）</w:t>
            </w:r>
            <w:r w:rsidR="000B2CC4" w:rsidRPr="00DB4904">
              <w:rPr>
                <w:rFonts w:eastAsiaTheme="minorEastAsia"/>
                <w:sz w:val="21"/>
                <w:szCs w:val="21"/>
                <w:lang w:eastAsia="zh-CN"/>
              </w:rPr>
              <w:t>，</w:t>
            </w:r>
            <w:r w:rsidRPr="00DB4904">
              <w:rPr>
                <w:rFonts w:eastAsiaTheme="minorEastAsia"/>
                <w:sz w:val="21"/>
                <w:szCs w:val="21"/>
                <w:lang w:eastAsia="zh-CN"/>
              </w:rPr>
              <w:t>第四版</w:t>
            </w:r>
            <w:r w:rsidR="00826072" w:rsidRPr="00DB4904">
              <w:rPr>
                <w:rFonts w:eastAsiaTheme="minorEastAsia"/>
                <w:sz w:val="21"/>
                <w:szCs w:val="21"/>
                <w:lang w:eastAsia="zh-CN"/>
              </w:rPr>
              <w:t>4</w:t>
            </w:r>
            <w:r w:rsidR="00AF0A8C" w:rsidRPr="00DB4904">
              <w:rPr>
                <w:rFonts w:eastAsiaTheme="minorEastAsia"/>
                <w:sz w:val="21"/>
                <w:szCs w:val="21"/>
                <w:lang w:eastAsia="zh-CN"/>
              </w:rPr>
              <w:t>.</w:t>
            </w:r>
            <w:r w:rsidR="003C4F29" w:rsidRPr="00DB4904">
              <w:rPr>
                <w:rFonts w:eastAsiaTheme="minorEastAsia"/>
                <w:sz w:val="21"/>
                <w:szCs w:val="21"/>
                <w:lang w:eastAsia="zh-CN"/>
              </w:rPr>
              <w:t>邵友元《化工原理学习指导</w:t>
            </w:r>
            <w:r w:rsidR="00826072" w:rsidRPr="00DB4904">
              <w:rPr>
                <w:rFonts w:eastAsiaTheme="minorEastAsia"/>
                <w:sz w:val="21"/>
                <w:szCs w:val="21"/>
                <w:lang w:eastAsia="zh-CN"/>
              </w:rPr>
              <w:t>》</w:t>
            </w:r>
            <w:r w:rsidR="000B2CC4" w:rsidRPr="00DB4904">
              <w:rPr>
                <w:rFonts w:eastAsiaTheme="minorEastAsia"/>
                <w:sz w:val="21"/>
                <w:szCs w:val="21"/>
                <w:lang w:eastAsia="zh-CN"/>
              </w:rPr>
              <w:t>。</w:t>
            </w:r>
          </w:p>
        </w:tc>
      </w:tr>
      <w:tr w:rsidR="00735FDE" w:rsidRPr="00DB4904" w:rsidTr="001622E4">
        <w:trPr>
          <w:trHeight w:val="340"/>
          <w:jc w:val="center"/>
        </w:trPr>
        <w:tc>
          <w:tcPr>
            <w:tcW w:w="9382" w:type="dxa"/>
            <w:gridSpan w:val="9"/>
            <w:vAlign w:val="center"/>
          </w:tcPr>
          <w:p w:rsidR="00735FDE" w:rsidRPr="00DB4904" w:rsidRDefault="00735FDE" w:rsidP="00DB4904">
            <w:pPr>
              <w:tabs>
                <w:tab w:val="left" w:pos="1440"/>
              </w:tabs>
              <w:spacing w:after="0" w:line="360" w:lineRule="exact"/>
              <w:outlineLvl w:val="0"/>
              <w:rPr>
                <w:rFonts w:eastAsia="宋体"/>
                <w:b/>
                <w:sz w:val="21"/>
                <w:szCs w:val="21"/>
                <w:lang w:eastAsia="zh-CN"/>
              </w:rPr>
            </w:pPr>
            <w:r w:rsidRPr="00DB4904">
              <w:rPr>
                <w:rFonts w:eastAsia="宋体"/>
                <w:b/>
                <w:sz w:val="21"/>
                <w:szCs w:val="21"/>
                <w:lang w:eastAsia="zh-CN"/>
              </w:rPr>
              <w:t>课程简介：</w:t>
            </w:r>
          </w:p>
          <w:p w:rsidR="00735FDE" w:rsidRPr="00DB4904" w:rsidRDefault="00AF0A8C" w:rsidP="00DB4904">
            <w:pPr>
              <w:spacing w:after="0" w:line="360" w:lineRule="exact"/>
              <w:ind w:firstLineChars="200" w:firstLine="420"/>
              <w:outlineLvl w:val="0"/>
              <w:rPr>
                <w:rFonts w:eastAsiaTheme="minorEastAsia"/>
                <w:sz w:val="21"/>
                <w:szCs w:val="21"/>
                <w:lang w:eastAsia="zh-CN"/>
              </w:rPr>
            </w:pPr>
            <w:r w:rsidRPr="00DB4904">
              <w:rPr>
                <w:rFonts w:eastAsiaTheme="minorEastAsia"/>
                <w:sz w:val="21"/>
                <w:szCs w:val="21"/>
                <w:lang w:eastAsia="zh-CN"/>
              </w:rPr>
              <w:t>《化工原理》又称《化工单元操作》、《化工过程及设备》。课程的主要任务是介绍流体流动过程、传热过程、传质过程（动量传递、热量传递、质量传递）的基本原理及主要单元操作的典型设备构造、操作原理、过程计算、设备选型及实验研究方法等。通过本门课程的学习，使学生掌握各种典型化工过程及其主要设备的基本原理、基本概念、基本知识的熟练应用及其计算方法，培养学生分析和解决有关单元操作各种问题的能力；通过本门课程的综合性、设计性实验的操作训练，可以锻炼学生的工程技能及培养学生的创新实践精神，以适应生产建设的需要</w:t>
            </w:r>
            <w:r w:rsidR="00FD2D61" w:rsidRPr="00DB4904">
              <w:rPr>
                <w:rFonts w:eastAsiaTheme="minorEastAsia"/>
                <w:sz w:val="21"/>
                <w:szCs w:val="21"/>
                <w:lang w:eastAsia="zh-CN"/>
              </w:rPr>
              <w:t>。</w:t>
            </w:r>
          </w:p>
        </w:tc>
      </w:tr>
      <w:tr w:rsidR="00735FDE" w:rsidRPr="00DB4904" w:rsidTr="004A49E5">
        <w:trPr>
          <w:trHeight w:val="557"/>
          <w:jc w:val="center"/>
        </w:trPr>
        <w:tc>
          <w:tcPr>
            <w:tcW w:w="4975" w:type="dxa"/>
            <w:gridSpan w:val="5"/>
          </w:tcPr>
          <w:p w:rsidR="00735FDE" w:rsidRPr="00DB4904" w:rsidRDefault="00917C66" w:rsidP="00DB4904">
            <w:pPr>
              <w:tabs>
                <w:tab w:val="left" w:pos="1440"/>
              </w:tabs>
              <w:spacing w:after="0" w:line="360" w:lineRule="exact"/>
              <w:outlineLvl w:val="0"/>
              <w:rPr>
                <w:rFonts w:eastAsia="宋体"/>
                <w:b/>
                <w:sz w:val="21"/>
                <w:szCs w:val="21"/>
                <w:lang w:eastAsia="zh-CN"/>
              </w:rPr>
            </w:pPr>
            <w:r w:rsidRPr="00DB4904">
              <w:rPr>
                <w:rFonts w:eastAsia="宋体"/>
                <w:b/>
                <w:sz w:val="21"/>
                <w:szCs w:val="21"/>
                <w:lang w:eastAsia="zh-CN"/>
              </w:rPr>
              <w:t>课程教学目标</w:t>
            </w:r>
          </w:p>
          <w:p w:rsidR="00AF0A8C" w:rsidRPr="00DB4904" w:rsidRDefault="00AF0A8C" w:rsidP="00DB4904">
            <w:pPr>
              <w:pStyle w:val="a6"/>
              <w:numPr>
                <w:ilvl w:val="0"/>
                <w:numId w:val="5"/>
              </w:numPr>
              <w:spacing w:after="0" w:line="360" w:lineRule="exact"/>
              <w:ind w:left="357" w:firstLineChars="0" w:hanging="357"/>
              <w:rPr>
                <w:rFonts w:eastAsiaTheme="minorEastAsia"/>
                <w:sz w:val="21"/>
                <w:szCs w:val="21"/>
                <w:lang w:eastAsia="zh-CN"/>
              </w:rPr>
            </w:pPr>
            <w:r w:rsidRPr="00DB4904">
              <w:rPr>
                <w:rFonts w:eastAsiaTheme="minorEastAsia"/>
                <w:sz w:val="21"/>
                <w:szCs w:val="21"/>
                <w:lang w:eastAsia="zh-CN"/>
              </w:rPr>
              <w:t>掌握各个单元操作的基本规律，熟悉所用设备的工作原理，性能和运转注意事项等，并把这些认识用于化工生产和研究之中，使生产技术不断改进</w:t>
            </w:r>
            <w:r w:rsidR="008D376F" w:rsidRPr="00DB4904">
              <w:rPr>
                <w:rFonts w:eastAsiaTheme="minorEastAsia"/>
                <w:sz w:val="21"/>
                <w:szCs w:val="21"/>
                <w:lang w:eastAsia="zh-CN"/>
              </w:rPr>
              <w:t>.</w:t>
            </w:r>
          </w:p>
          <w:p w:rsidR="00431444" w:rsidRPr="00DB4904" w:rsidRDefault="00AF0A8C" w:rsidP="00DB4904">
            <w:pPr>
              <w:pStyle w:val="a6"/>
              <w:numPr>
                <w:ilvl w:val="0"/>
                <w:numId w:val="5"/>
              </w:numPr>
              <w:spacing w:after="0" w:line="360" w:lineRule="exact"/>
              <w:ind w:left="357" w:firstLineChars="0" w:hanging="357"/>
              <w:rPr>
                <w:rFonts w:eastAsiaTheme="minorEastAsia"/>
                <w:sz w:val="21"/>
                <w:szCs w:val="21"/>
                <w:lang w:eastAsia="zh-CN"/>
              </w:rPr>
            </w:pPr>
            <w:r w:rsidRPr="00DB4904">
              <w:rPr>
                <w:rFonts w:eastAsiaTheme="minorEastAsia"/>
                <w:sz w:val="21"/>
                <w:szCs w:val="21"/>
                <w:lang w:eastAsia="zh-CN"/>
              </w:rPr>
              <w:t>掌握主要化工单元操作的基本原理、典型设备的结构及计算方法，对化工设备和过程具有一定的操作、调节能力；同时逐步掌握设备工艺尺寸的计算和定型设备的选型计算</w:t>
            </w:r>
            <w:r w:rsidR="008D376F" w:rsidRPr="00DB4904">
              <w:rPr>
                <w:rFonts w:eastAsiaTheme="minorEastAsia"/>
                <w:sz w:val="21"/>
                <w:szCs w:val="21"/>
                <w:lang w:eastAsia="zh-CN"/>
              </w:rPr>
              <w:t>.</w:t>
            </w:r>
          </w:p>
          <w:p w:rsidR="00431444" w:rsidRPr="00DB4904" w:rsidRDefault="00AF0A8C" w:rsidP="00DB4904">
            <w:pPr>
              <w:pStyle w:val="a6"/>
              <w:numPr>
                <w:ilvl w:val="0"/>
                <w:numId w:val="5"/>
              </w:numPr>
              <w:spacing w:after="0" w:line="360" w:lineRule="exact"/>
              <w:ind w:left="357" w:firstLineChars="0" w:hanging="357"/>
              <w:rPr>
                <w:sz w:val="21"/>
                <w:szCs w:val="21"/>
                <w:lang w:eastAsia="zh-CN"/>
              </w:rPr>
            </w:pPr>
            <w:r w:rsidRPr="00DB4904">
              <w:rPr>
                <w:rFonts w:eastAsiaTheme="minorEastAsia"/>
                <w:sz w:val="21"/>
                <w:szCs w:val="21"/>
                <w:lang w:eastAsia="zh-CN"/>
              </w:rPr>
              <w:t>掌握各个化工单元操作的基本原理，主要计算方法、完成化工过程主要设备的结构特点、主要工艺尺寸或性能</w:t>
            </w:r>
            <w:r w:rsidR="008D376F" w:rsidRPr="00DB4904">
              <w:rPr>
                <w:rFonts w:eastAsiaTheme="minorEastAsia"/>
                <w:sz w:val="21"/>
                <w:szCs w:val="21"/>
                <w:lang w:eastAsia="zh-CN"/>
              </w:rPr>
              <w:t>.</w:t>
            </w:r>
          </w:p>
          <w:p w:rsidR="00786436" w:rsidRPr="00DB4904" w:rsidRDefault="00786436" w:rsidP="00DB4904">
            <w:pPr>
              <w:pStyle w:val="a6"/>
              <w:numPr>
                <w:ilvl w:val="0"/>
                <w:numId w:val="5"/>
              </w:numPr>
              <w:tabs>
                <w:tab w:val="left" w:pos="341"/>
              </w:tabs>
              <w:spacing w:after="0" w:line="360" w:lineRule="exact"/>
              <w:ind w:firstLineChars="0"/>
              <w:outlineLvl w:val="0"/>
              <w:rPr>
                <w:rFonts w:eastAsiaTheme="minorEastAsia"/>
                <w:sz w:val="21"/>
                <w:szCs w:val="21"/>
                <w:lang w:eastAsia="zh-CN"/>
              </w:rPr>
            </w:pPr>
            <w:r w:rsidRPr="00DB4904">
              <w:rPr>
                <w:rFonts w:eastAsiaTheme="minorEastAsia"/>
                <w:sz w:val="21"/>
                <w:szCs w:val="21"/>
                <w:lang w:eastAsia="zh-CN"/>
              </w:rPr>
              <w:lastRenderedPageBreak/>
              <w:t>培养学生分析问题、解决问题的能力。</w:t>
            </w:r>
          </w:p>
          <w:p w:rsidR="0075715B" w:rsidRPr="00DB4904" w:rsidRDefault="00786436" w:rsidP="00DB4904">
            <w:pPr>
              <w:numPr>
                <w:ilvl w:val="0"/>
                <w:numId w:val="5"/>
              </w:numPr>
              <w:tabs>
                <w:tab w:val="left" w:pos="341"/>
              </w:tabs>
              <w:spacing w:after="0" w:line="360" w:lineRule="exact"/>
              <w:ind w:left="341" w:hanging="341"/>
              <w:outlineLvl w:val="0"/>
              <w:rPr>
                <w:rFonts w:eastAsiaTheme="minorEastAsia"/>
                <w:sz w:val="21"/>
                <w:szCs w:val="21"/>
                <w:lang w:eastAsia="zh-CN"/>
              </w:rPr>
            </w:pPr>
            <w:r w:rsidRPr="00DB4904">
              <w:rPr>
                <w:rFonts w:eastAsiaTheme="minorEastAsia"/>
                <w:sz w:val="21"/>
                <w:szCs w:val="21"/>
                <w:lang w:eastAsia="zh-CN"/>
              </w:rPr>
              <w:t>培养学生安全生产意识，激发学生为化学化工事业奋斗终身。</w:t>
            </w:r>
          </w:p>
        </w:tc>
        <w:tc>
          <w:tcPr>
            <w:tcW w:w="4407" w:type="dxa"/>
            <w:gridSpan w:val="4"/>
          </w:tcPr>
          <w:p w:rsidR="00A32305" w:rsidRPr="00DB4904" w:rsidRDefault="00A32305" w:rsidP="00DB4904">
            <w:pPr>
              <w:tabs>
                <w:tab w:val="left" w:pos="1440"/>
              </w:tabs>
              <w:spacing w:after="0" w:line="360" w:lineRule="exact"/>
              <w:outlineLvl w:val="0"/>
              <w:rPr>
                <w:rFonts w:eastAsiaTheme="minorEastAsia"/>
                <w:b/>
                <w:sz w:val="21"/>
                <w:szCs w:val="21"/>
                <w:lang w:eastAsia="zh-CN"/>
              </w:rPr>
            </w:pPr>
            <w:r w:rsidRPr="00DB4904">
              <w:rPr>
                <w:rFonts w:eastAsiaTheme="minorEastAsia"/>
                <w:b/>
                <w:sz w:val="21"/>
                <w:szCs w:val="21"/>
                <w:lang w:eastAsia="zh-CN"/>
              </w:rPr>
              <w:lastRenderedPageBreak/>
              <w:t>本课程与学生核心能力培养之间的关联（可多选）：</w:t>
            </w:r>
          </w:p>
          <w:p w:rsidR="00A32305" w:rsidRPr="00DB4904" w:rsidRDefault="00850BA3" w:rsidP="00DB4904">
            <w:pPr>
              <w:tabs>
                <w:tab w:val="left" w:pos="1440"/>
              </w:tabs>
              <w:spacing w:after="0" w:line="360" w:lineRule="exact"/>
              <w:outlineLvl w:val="0"/>
              <w:rPr>
                <w:rFonts w:eastAsiaTheme="minorEastAsia"/>
                <w:b/>
                <w:sz w:val="21"/>
                <w:szCs w:val="21"/>
                <w:lang w:eastAsia="zh-CN"/>
              </w:rPr>
            </w:pPr>
            <w:r w:rsidRPr="00DB4904">
              <w:rPr>
                <w:rFonts w:eastAsiaTheme="minorEastAsia"/>
                <w:b/>
                <w:sz w:val="21"/>
                <w:szCs w:val="21"/>
                <w:lang w:eastAsia="zh-CN"/>
              </w:rPr>
              <w:fldChar w:fldCharType="begin"/>
            </w:r>
            <w:r w:rsidR="00A32305" w:rsidRPr="00DB4904">
              <w:rPr>
                <w:rFonts w:eastAsiaTheme="minorEastAsia"/>
                <w:b/>
                <w:sz w:val="21"/>
                <w:szCs w:val="21"/>
                <w:lang w:eastAsia="zh-CN"/>
              </w:rPr>
              <w:instrText xml:space="preserve"> eq \o\ac(□,</w:instrText>
            </w:r>
            <w:r w:rsidR="00A32305" w:rsidRPr="00DB4904">
              <w:rPr>
                <w:rFonts w:eastAsiaTheme="minorEastAsia"/>
                <w:b/>
                <w:position w:val="1"/>
                <w:sz w:val="21"/>
                <w:szCs w:val="21"/>
                <w:lang w:eastAsia="zh-CN"/>
              </w:rPr>
              <w:instrText>√</w:instrText>
            </w:r>
            <w:r w:rsidR="00A32305" w:rsidRPr="00DB4904">
              <w:rPr>
                <w:rFonts w:eastAsiaTheme="minorEastAsia"/>
                <w:b/>
                <w:sz w:val="21"/>
                <w:szCs w:val="21"/>
                <w:lang w:eastAsia="zh-CN"/>
              </w:rPr>
              <w:instrText>)</w:instrText>
            </w:r>
            <w:r w:rsidRPr="00DB4904">
              <w:rPr>
                <w:rFonts w:eastAsiaTheme="minorEastAsia"/>
                <w:b/>
                <w:sz w:val="21"/>
                <w:szCs w:val="21"/>
                <w:lang w:eastAsia="zh-CN"/>
              </w:rPr>
              <w:fldChar w:fldCharType="end"/>
            </w:r>
            <w:r w:rsidR="00A32305" w:rsidRPr="00DB4904">
              <w:rPr>
                <w:rFonts w:eastAsiaTheme="minorEastAsia"/>
                <w:b/>
                <w:sz w:val="21"/>
                <w:szCs w:val="21"/>
                <w:lang w:eastAsia="zh-CN"/>
              </w:rPr>
              <w:t>核心能力</w:t>
            </w:r>
            <w:r w:rsidR="00A32305" w:rsidRPr="00DB4904">
              <w:rPr>
                <w:rFonts w:eastAsiaTheme="minorEastAsia"/>
                <w:b/>
                <w:sz w:val="21"/>
                <w:szCs w:val="21"/>
                <w:lang w:eastAsia="zh-CN"/>
              </w:rPr>
              <w:t>1.</w:t>
            </w:r>
            <w:r w:rsidR="00A32305" w:rsidRPr="00DB4904">
              <w:rPr>
                <w:rFonts w:eastAsiaTheme="minorEastAsia"/>
                <w:color w:val="000000"/>
                <w:sz w:val="21"/>
                <w:szCs w:val="21"/>
                <w:shd w:val="clear" w:color="auto" w:fill="FFFFFF"/>
                <w:lang w:eastAsia="zh-CN"/>
              </w:rPr>
              <w:t>运用数学、物理、化学化工基础科学理论和工程知识的能力。</w:t>
            </w:r>
          </w:p>
          <w:p w:rsidR="00A32305" w:rsidRPr="00DB4904" w:rsidRDefault="00A32305" w:rsidP="00DB4904">
            <w:pPr>
              <w:tabs>
                <w:tab w:val="left" w:pos="1440"/>
              </w:tabs>
              <w:spacing w:after="0" w:line="360" w:lineRule="exact"/>
              <w:outlineLvl w:val="0"/>
              <w:rPr>
                <w:rFonts w:eastAsiaTheme="minorEastAsia"/>
                <w:b/>
                <w:sz w:val="21"/>
                <w:szCs w:val="21"/>
                <w:lang w:eastAsia="zh-CN"/>
              </w:rPr>
            </w:pPr>
            <w:r w:rsidRPr="00DB4904">
              <w:rPr>
                <w:rFonts w:eastAsiaTheme="minorEastAsia"/>
                <w:b/>
                <w:sz w:val="21"/>
                <w:szCs w:val="21"/>
                <w:lang w:eastAsia="zh-CN"/>
              </w:rPr>
              <w:t>□</w:t>
            </w:r>
            <w:r w:rsidRPr="00DB4904">
              <w:rPr>
                <w:rFonts w:eastAsiaTheme="minorEastAsia"/>
                <w:b/>
                <w:sz w:val="21"/>
                <w:szCs w:val="21"/>
                <w:lang w:eastAsia="zh-CN"/>
              </w:rPr>
              <w:t>核心能力</w:t>
            </w:r>
            <w:r w:rsidRPr="00DB4904">
              <w:rPr>
                <w:rFonts w:eastAsiaTheme="minorEastAsia"/>
                <w:b/>
                <w:sz w:val="21"/>
                <w:szCs w:val="21"/>
                <w:lang w:eastAsia="zh-CN"/>
              </w:rPr>
              <w:t>2.</w:t>
            </w:r>
            <w:r w:rsidRPr="00DB4904">
              <w:rPr>
                <w:rFonts w:eastAsiaTheme="minorEastAsia"/>
                <w:color w:val="000000"/>
                <w:sz w:val="21"/>
                <w:szCs w:val="21"/>
                <w:shd w:val="clear" w:color="auto" w:fill="FFFFFF"/>
                <w:lang w:eastAsia="zh-CN"/>
              </w:rPr>
              <w:t>设计与执行实验与仪器操作、分析与解释实验数据的能力。</w:t>
            </w:r>
          </w:p>
          <w:p w:rsidR="00A32305" w:rsidRPr="00DB4904" w:rsidRDefault="00850BA3" w:rsidP="00DB4904">
            <w:pPr>
              <w:tabs>
                <w:tab w:val="left" w:pos="1440"/>
              </w:tabs>
              <w:spacing w:after="0" w:line="360" w:lineRule="exact"/>
              <w:outlineLvl w:val="0"/>
              <w:rPr>
                <w:rFonts w:eastAsiaTheme="minorEastAsia"/>
                <w:b/>
                <w:sz w:val="21"/>
                <w:szCs w:val="21"/>
                <w:lang w:eastAsia="zh-CN"/>
              </w:rPr>
            </w:pPr>
            <w:r w:rsidRPr="00DB4904">
              <w:rPr>
                <w:rFonts w:eastAsiaTheme="minorEastAsia"/>
                <w:b/>
                <w:sz w:val="21"/>
                <w:szCs w:val="21"/>
                <w:lang w:eastAsia="zh-CN"/>
              </w:rPr>
              <w:fldChar w:fldCharType="begin"/>
            </w:r>
            <w:r w:rsidR="00A32305" w:rsidRPr="00DB4904">
              <w:rPr>
                <w:rFonts w:eastAsiaTheme="minorEastAsia"/>
                <w:b/>
                <w:sz w:val="21"/>
                <w:szCs w:val="21"/>
                <w:lang w:eastAsia="zh-CN"/>
              </w:rPr>
              <w:instrText xml:space="preserve"> eq \o\ac(□,</w:instrText>
            </w:r>
            <w:r w:rsidR="00A32305" w:rsidRPr="00DB4904">
              <w:rPr>
                <w:rFonts w:eastAsiaTheme="minorEastAsia"/>
                <w:b/>
                <w:position w:val="1"/>
                <w:sz w:val="21"/>
                <w:szCs w:val="21"/>
                <w:lang w:eastAsia="zh-CN"/>
              </w:rPr>
              <w:instrText>√</w:instrText>
            </w:r>
            <w:r w:rsidR="00A32305" w:rsidRPr="00DB4904">
              <w:rPr>
                <w:rFonts w:eastAsiaTheme="minorEastAsia"/>
                <w:b/>
                <w:sz w:val="21"/>
                <w:szCs w:val="21"/>
                <w:lang w:eastAsia="zh-CN"/>
              </w:rPr>
              <w:instrText>)</w:instrText>
            </w:r>
            <w:r w:rsidRPr="00DB4904">
              <w:rPr>
                <w:rFonts w:eastAsiaTheme="minorEastAsia"/>
                <w:b/>
                <w:sz w:val="21"/>
                <w:szCs w:val="21"/>
                <w:lang w:eastAsia="zh-CN"/>
              </w:rPr>
              <w:fldChar w:fldCharType="end"/>
            </w:r>
            <w:r w:rsidR="00A32305" w:rsidRPr="00DB4904">
              <w:rPr>
                <w:rFonts w:eastAsiaTheme="minorEastAsia"/>
                <w:b/>
                <w:sz w:val="21"/>
                <w:szCs w:val="21"/>
                <w:lang w:eastAsia="zh-CN"/>
              </w:rPr>
              <w:t>核心能力</w:t>
            </w:r>
            <w:r w:rsidR="00A32305" w:rsidRPr="00DB4904">
              <w:rPr>
                <w:rFonts w:eastAsiaTheme="minorEastAsia"/>
                <w:b/>
                <w:sz w:val="21"/>
                <w:szCs w:val="21"/>
                <w:lang w:eastAsia="zh-CN"/>
              </w:rPr>
              <w:t>3.</w:t>
            </w:r>
            <w:r w:rsidR="00A32305" w:rsidRPr="00DB4904">
              <w:rPr>
                <w:rFonts w:eastAsiaTheme="minorEastAsia"/>
                <w:color w:val="000000"/>
                <w:sz w:val="21"/>
                <w:szCs w:val="21"/>
                <w:shd w:val="clear" w:color="auto" w:fill="FFFFFF"/>
                <w:lang w:eastAsia="zh-CN"/>
              </w:rPr>
              <w:t>执行化学</w:t>
            </w:r>
            <w:r w:rsidR="002E5CC8" w:rsidRPr="00DB4904">
              <w:rPr>
                <w:rFonts w:eastAsiaTheme="minorEastAsia"/>
                <w:color w:val="000000"/>
                <w:sz w:val="21"/>
                <w:szCs w:val="21"/>
                <w:shd w:val="clear" w:color="auto" w:fill="FFFFFF"/>
                <w:lang w:eastAsia="zh-CN"/>
              </w:rPr>
              <w:t>或</w:t>
            </w:r>
            <w:r w:rsidR="00A32305" w:rsidRPr="00DB4904">
              <w:rPr>
                <w:rFonts w:eastAsiaTheme="minorEastAsia"/>
                <w:color w:val="000000"/>
                <w:sz w:val="21"/>
                <w:szCs w:val="21"/>
                <w:shd w:val="clear" w:color="auto" w:fill="FFFFFF"/>
                <w:lang w:eastAsia="zh-CN"/>
              </w:rPr>
              <w:t>化工实务所需技术、技巧及使用工具的能力。</w:t>
            </w:r>
          </w:p>
          <w:p w:rsidR="00A32305" w:rsidRPr="00DB4904" w:rsidRDefault="00850BA3" w:rsidP="00DB4904">
            <w:pPr>
              <w:pStyle w:val="a8"/>
              <w:shd w:val="clear" w:color="auto" w:fill="FFFFFF"/>
              <w:spacing w:before="69" w:beforeAutospacing="0" w:after="69" w:afterAutospacing="0" w:line="360" w:lineRule="exact"/>
              <w:ind w:right="69"/>
              <w:rPr>
                <w:rFonts w:ascii="Times New Roman" w:eastAsiaTheme="minorEastAsia" w:hAnsi="Times New Roman" w:cs="Times New Roman"/>
                <w:color w:val="000000"/>
                <w:sz w:val="21"/>
                <w:szCs w:val="21"/>
              </w:rPr>
            </w:pPr>
            <w:r w:rsidRPr="00DB4904">
              <w:rPr>
                <w:rFonts w:ascii="Times New Roman" w:eastAsiaTheme="minorEastAsia" w:hAnsi="Times New Roman" w:cs="Times New Roman"/>
                <w:b/>
                <w:sz w:val="21"/>
                <w:szCs w:val="21"/>
              </w:rPr>
              <w:fldChar w:fldCharType="begin"/>
            </w:r>
            <w:r w:rsidR="00A32305" w:rsidRPr="00DB4904">
              <w:rPr>
                <w:rFonts w:ascii="Times New Roman" w:eastAsiaTheme="minorEastAsia" w:hAnsi="Times New Roman" w:cs="Times New Roman"/>
                <w:b/>
                <w:sz w:val="21"/>
                <w:szCs w:val="21"/>
              </w:rPr>
              <w:instrText xml:space="preserve"> eq \o\ac(□,</w:instrText>
            </w:r>
            <w:r w:rsidR="00A32305" w:rsidRPr="00DB4904">
              <w:rPr>
                <w:rFonts w:ascii="Times New Roman" w:eastAsiaTheme="minorEastAsia" w:hAnsi="Times New Roman" w:cs="Times New Roman"/>
                <w:b/>
                <w:position w:val="1"/>
                <w:sz w:val="21"/>
                <w:szCs w:val="21"/>
              </w:rPr>
              <w:instrText>√</w:instrText>
            </w:r>
            <w:r w:rsidR="00A32305" w:rsidRPr="00DB4904">
              <w:rPr>
                <w:rFonts w:ascii="Times New Roman" w:eastAsiaTheme="minorEastAsia" w:hAnsi="Times New Roman" w:cs="Times New Roman"/>
                <w:b/>
                <w:sz w:val="21"/>
                <w:szCs w:val="21"/>
              </w:rPr>
              <w:instrText>)</w:instrText>
            </w:r>
            <w:r w:rsidRPr="00DB4904">
              <w:rPr>
                <w:rFonts w:ascii="Times New Roman" w:eastAsiaTheme="minorEastAsia" w:hAnsi="Times New Roman" w:cs="Times New Roman"/>
                <w:b/>
                <w:sz w:val="21"/>
                <w:szCs w:val="21"/>
              </w:rPr>
              <w:fldChar w:fldCharType="end"/>
            </w:r>
            <w:r w:rsidR="00A32305" w:rsidRPr="00DB4904">
              <w:rPr>
                <w:rFonts w:ascii="Times New Roman" w:eastAsiaTheme="minorEastAsia" w:hAnsi="Times New Roman" w:cs="Times New Roman"/>
                <w:b/>
                <w:sz w:val="21"/>
                <w:szCs w:val="21"/>
              </w:rPr>
              <w:t>核心能力</w:t>
            </w:r>
            <w:r w:rsidR="00A32305" w:rsidRPr="00DB4904">
              <w:rPr>
                <w:rFonts w:ascii="Times New Roman" w:eastAsiaTheme="minorEastAsia" w:hAnsi="Times New Roman" w:cs="Times New Roman"/>
                <w:b/>
                <w:sz w:val="21"/>
                <w:szCs w:val="21"/>
              </w:rPr>
              <w:t>4.</w:t>
            </w:r>
            <w:r w:rsidR="00A32305" w:rsidRPr="00DB4904">
              <w:rPr>
                <w:rFonts w:ascii="Times New Roman" w:eastAsiaTheme="minorEastAsia" w:hAnsi="Times New Roman" w:cs="Times New Roman"/>
                <w:color w:val="000000"/>
                <w:sz w:val="21"/>
                <w:szCs w:val="21"/>
              </w:rPr>
              <w:t xml:space="preserve"> </w:t>
            </w:r>
            <w:r w:rsidR="00A32305" w:rsidRPr="00DB4904">
              <w:rPr>
                <w:rFonts w:ascii="Times New Roman" w:eastAsiaTheme="minorEastAsia" w:hAnsi="Times New Roman" w:cs="Times New Roman"/>
                <w:color w:val="000000"/>
                <w:sz w:val="21"/>
                <w:szCs w:val="21"/>
              </w:rPr>
              <w:t>具备工程设计方法与管理的能力。</w:t>
            </w:r>
          </w:p>
          <w:p w:rsidR="00A32305" w:rsidRPr="00DB4904" w:rsidRDefault="00850BA3" w:rsidP="00DB4904">
            <w:pPr>
              <w:tabs>
                <w:tab w:val="left" w:pos="1440"/>
              </w:tabs>
              <w:spacing w:after="0" w:line="360" w:lineRule="exact"/>
              <w:outlineLvl w:val="0"/>
              <w:rPr>
                <w:rFonts w:eastAsiaTheme="minorEastAsia"/>
                <w:b/>
                <w:sz w:val="21"/>
                <w:szCs w:val="21"/>
                <w:lang w:eastAsia="zh-CN"/>
              </w:rPr>
            </w:pPr>
            <w:r w:rsidRPr="00DB4904">
              <w:rPr>
                <w:rFonts w:eastAsiaTheme="minorEastAsia"/>
                <w:b/>
                <w:sz w:val="21"/>
                <w:szCs w:val="21"/>
                <w:lang w:eastAsia="zh-CN"/>
              </w:rPr>
              <w:fldChar w:fldCharType="begin"/>
            </w:r>
            <w:r w:rsidR="00A32305" w:rsidRPr="00DB4904">
              <w:rPr>
                <w:rFonts w:eastAsiaTheme="minorEastAsia"/>
                <w:b/>
                <w:sz w:val="21"/>
                <w:szCs w:val="21"/>
                <w:lang w:eastAsia="zh-CN"/>
              </w:rPr>
              <w:instrText xml:space="preserve"> eq \o\ac(□,</w:instrText>
            </w:r>
            <w:r w:rsidR="00A32305" w:rsidRPr="00DB4904">
              <w:rPr>
                <w:rFonts w:eastAsiaTheme="minorEastAsia"/>
                <w:b/>
                <w:position w:val="1"/>
                <w:sz w:val="21"/>
                <w:szCs w:val="21"/>
                <w:lang w:eastAsia="zh-CN"/>
              </w:rPr>
              <w:instrText>√</w:instrText>
            </w:r>
            <w:r w:rsidR="00A32305" w:rsidRPr="00DB4904">
              <w:rPr>
                <w:rFonts w:eastAsiaTheme="minorEastAsia"/>
                <w:b/>
                <w:sz w:val="21"/>
                <w:szCs w:val="21"/>
                <w:lang w:eastAsia="zh-CN"/>
              </w:rPr>
              <w:instrText>)</w:instrText>
            </w:r>
            <w:r w:rsidRPr="00DB4904">
              <w:rPr>
                <w:rFonts w:eastAsiaTheme="minorEastAsia"/>
                <w:b/>
                <w:sz w:val="21"/>
                <w:szCs w:val="21"/>
                <w:lang w:eastAsia="zh-CN"/>
              </w:rPr>
              <w:fldChar w:fldCharType="end"/>
            </w:r>
            <w:r w:rsidR="00A32305" w:rsidRPr="00DB4904">
              <w:rPr>
                <w:rFonts w:eastAsiaTheme="minorEastAsia"/>
                <w:b/>
                <w:sz w:val="21"/>
                <w:szCs w:val="21"/>
                <w:lang w:eastAsia="zh-CN"/>
              </w:rPr>
              <w:t>核心能力</w:t>
            </w:r>
            <w:r w:rsidR="00A32305" w:rsidRPr="00DB4904">
              <w:rPr>
                <w:rFonts w:eastAsiaTheme="minorEastAsia"/>
                <w:b/>
                <w:sz w:val="21"/>
                <w:szCs w:val="21"/>
                <w:lang w:eastAsia="zh-CN"/>
              </w:rPr>
              <w:t>5.</w:t>
            </w:r>
            <w:r w:rsidR="00A32305" w:rsidRPr="00DB4904">
              <w:rPr>
                <w:rFonts w:eastAsiaTheme="minorEastAsia"/>
                <w:color w:val="000000"/>
                <w:sz w:val="21"/>
                <w:szCs w:val="21"/>
                <w:lang w:eastAsia="zh-CN"/>
              </w:rPr>
              <w:t>具备计划管理、有效沟通与团队合作的能力。</w:t>
            </w:r>
          </w:p>
          <w:p w:rsidR="00A32305" w:rsidRPr="00DB4904" w:rsidRDefault="00850BA3" w:rsidP="00DB4904">
            <w:pPr>
              <w:tabs>
                <w:tab w:val="left" w:pos="1440"/>
              </w:tabs>
              <w:spacing w:after="0" w:line="360" w:lineRule="exact"/>
              <w:outlineLvl w:val="0"/>
              <w:rPr>
                <w:rFonts w:eastAsiaTheme="minorEastAsia"/>
                <w:b/>
                <w:sz w:val="21"/>
                <w:szCs w:val="21"/>
                <w:lang w:eastAsia="zh-CN"/>
              </w:rPr>
            </w:pPr>
            <w:r w:rsidRPr="00DB4904">
              <w:rPr>
                <w:rFonts w:eastAsiaTheme="minorEastAsia"/>
                <w:b/>
                <w:sz w:val="21"/>
                <w:szCs w:val="21"/>
                <w:lang w:eastAsia="zh-CN"/>
              </w:rPr>
              <w:lastRenderedPageBreak/>
              <w:fldChar w:fldCharType="begin"/>
            </w:r>
            <w:r w:rsidR="00A32305" w:rsidRPr="00DB4904">
              <w:rPr>
                <w:rFonts w:eastAsiaTheme="minorEastAsia"/>
                <w:b/>
                <w:sz w:val="21"/>
                <w:szCs w:val="21"/>
                <w:lang w:eastAsia="zh-CN"/>
              </w:rPr>
              <w:instrText xml:space="preserve"> eq \o\ac(□,</w:instrText>
            </w:r>
            <w:r w:rsidR="00A32305" w:rsidRPr="00DB4904">
              <w:rPr>
                <w:rFonts w:eastAsiaTheme="minorEastAsia"/>
                <w:b/>
                <w:position w:val="1"/>
                <w:sz w:val="21"/>
                <w:szCs w:val="21"/>
                <w:lang w:eastAsia="zh-CN"/>
              </w:rPr>
              <w:instrText>√</w:instrText>
            </w:r>
            <w:r w:rsidR="00A32305" w:rsidRPr="00DB4904">
              <w:rPr>
                <w:rFonts w:eastAsiaTheme="minorEastAsia"/>
                <w:b/>
                <w:sz w:val="21"/>
                <w:szCs w:val="21"/>
                <w:lang w:eastAsia="zh-CN"/>
              </w:rPr>
              <w:instrText>)</w:instrText>
            </w:r>
            <w:r w:rsidRPr="00DB4904">
              <w:rPr>
                <w:rFonts w:eastAsiaTheme="minorEastAsia"/>
                <w:b/>
                <w:sz w:val="21"/>
                <w:szCs w:val="21"/>
                <w:lang w:eastAsia="zh-CN"/>
              </w:rPr>
              <w:fldChar w:fldCharType="end"/>
            </w:r>
            <w:r w:rsidR="00A32305" w:rsidRPr="00DB4904">
              <w:rPr>
                <w:rFonts w:eastAsiaTheme="minorEastAsia"/>
                <w:b/>
                <w:sz w:val="21"/>
                <w:szCs w:val="21"/>
                <w:lang w:eastAsia="zh-CN"/>
              </w:rPr>
              <w:t>核心能力</w:t>
            </w:r>
            <w:r w:rsidR="00A32305" w:rsidRPr="00DB4904">
              <w:rPr>
                <w:rFonts w:eastAsiaTheme="minorEastAsia"/>
                <w:b/>
                <w:sz w:val="21"/>
                <w:szCs w:val="21"/>
                <w:lang w:eastAsia="zh-CN"/>
              </w:rPr>
              <w:t>6.</w:t>
            </w:r>
            <w:r w:rsidR="00A32305" w:rsidRPr="00DB4904">
              <w:rPr>
                <w:rFonts w:eastAsiaTheme="minorEastAsia"/>
                <w:color w:val="000000"/>
                <w:sz w:val="21"/>
                <w:szCs w:val="21"/>
                <w:lang w:eastAsia="zh-CN"/>
              </w:rPr>
              <w:t>具备资料搜集与分析能力并且运用于化学化工专业的专题研究与书报讨论之能力。</w:t>
            </w:r>
          </w:p>
          <w:p w:rsidR="00A32305" w:rsidRPr="00DB4904" w:rsidRDefault="00A32305" w:rsidP="00DB4904">
            <w:pPr>
              <w:tabs>
                <w:tab w:val="left" w:pos="1440"/>
              </w:tabs>
              <w:spacing w:after="0" w:line="360" w:lineRule="exact"/>
              <w:outlineLvl w:val="0"/>
              <w:rPr>
                <w:rFonts w:eastAsiaTheme="minorEastAsia"/>
                <w:b/>
                <w:sz w:val="21"/>
                <w:szCs w:val="21"/>
                <w:lang w:eastAsia="zh-CN"/>
              </w:rPr>
            </w:pPr>
            <w:r w:rsidRPr="00DB4904">
              <w:rPr>
                <w:rFonts w:eastAsiaTheme="minorEastAsia"/>
                <w:b/>
                <w:sz w:val="21"/>
                <w:szCs w:val="21"/>
                <w:lang w:eastAsia="zh-CN"/>
              </w:rPr>
              <w:t>□</w:t>
            </w:r>
            <w:r w:rsidRPr="00DB4904">
              <w:rPr>
                <w:rFonts w:eastAsiaTheme="minorEastAsia"/>
                <w:b/>
                <w:sz w:val="21"/>
                <w:szCs w:val="21"/>
                <w:lang w:eastAsia="zh-CN"/>
              </w:rPr>
              <w:t>核心能力</w:t>
            </w:r>
            <w:r w:rsidRPr="00DB4904">
              <w:rPr>
                <w:rFonts w:eastAsiaTheme="minorEastAsia"/>
                <w:b/>
                <w:sz w:val="21"/>
                <w:szCs w:val="21"/>
                <w:lang w:eastAsia="zh-CN"/>
              </w:rPr>
              <w:t>7</w:t>
            </w:r>
            <w:r w:rsidRPr="00DB4904">
              <w:rPr>
                <w:rFonts w:eastAsiaTheme="minorEastAsia"/>
                <w:b/>
                <w:sz w:val="21"/>
                <w:szCs w:val="21"/>
                <w:lang w:eastAsia="zh-CN"/>
              </w:rPr>
              <w:t>．</w:t>
            </w:r>
            <w:r w:rsidRPr="00DB4904">
              <w:rPr>
                <w:rFonts w:eastAsiaTheme="minorEastAsia"/>
                <w:color w:val="000000"/>
                <w:sz w:val="21"/>
                <w:szCs w:val="21"/>
                <w:lang w:eastAsia="zh-CN"/>
              </w:rPr>
              <w:t>具备英语听说和读写能力，了解</w:t>
            </w:r>
            <w:r w:rsidR="002E5CC8" w:rsidRPr="00DB4904">
              <w:rPr>
                <w:rFonts w:eastAsiaTheme="minorEastAsia"/>
                <w:color w:val="000000"/>
                <w:sz w:val="21"/>
                <w:szCs w:val="21"/>
                <w:lang w:eastAsia="zh-CN"/>
              </w:rPr>
              <w:t>化工</w:t>
            </w:r>
            <w:r w:rsidRPr="00DB4904">
              <w:rPr>
                <w:rFonts w:eastAsiaTheme="minorEastAsia"/>
                <w:color w:val="000000"/>
                <w:sz w:val="21"/>
                <w:szCs w:val="21"/>
                <w:lang w:eastAsia="zh-CN"/>
              </w:rPr>
              <w:t>技术对环境、社会及全球的影响，并培养持续学习的习惯与能力。</w:t>
            </w:r>
          </w:p>
          <w:p w:rsidR="00735FDE" w:rsidRPr="00DB4904" w:rsidRDefault="00850BA3" w:rsidP="00DB4904">
            <w:pPr>
              <w:tabs>
                <w:tab w:val="left" w:pos="1440"/>
              </w:tabs>
              <w:spacing w:after="0" w:line="360" w:lineRule="exact"/>
              <w:outlineLvl w:val="0"/>
              <w:rPr>
                <w:rFonts w:eastAsiaTheme="minorEastAsia"/>
                <w:b/>
                <w:sz w:val="21"/>
                <w:szCs w:val="21"/>
                <w:lang w:eastAsia="zh-CN"/>
              </w:rPr>
            </w:pPr>
            <w:r w:rsidRPr="00DB4904">
              <w:rPr>
                <w:rFonts w:eastAsiaTheme="minorEastAsia"/>
                <w:b/>
                <w:sz w:val="21"/>
                <w:szCs w:val="21"/>
                <w:lang w:eastAsia="zh-CN"/>
              </w:rPr>
              <w:fldChar w:fldCharType="begin"/>
            </w:r>
            <w:r w:rsidR="00A32305" w:rsidRPr="00DB4904">
              <w:rPr>
                <w:rFonts w:eastAsiaTheme="minorEastAsia"/>
                <w:b/>
                <w:sz w:val="21"/>
                <w:szCs w:val="21"/>
                <w:lang w:eastAsia="zh-CN"/>
              </w:rPr>
              <w:instrText xml:space="preserve"> eq \o\ac(□,</w:instrText>
            </w:r>
            <w:r w:rsidR="00A32305" w:rsidRPr="00DB4904">
              <w:rPr>
                <w:rFonts w:eastAsiaTheme="minorEastAsia"/>
                <w:b/>
                <w:position w:val="1"/>
                <w:sz w:val="21"/>
                <w:szCs w:val="21"/>
                <w:lang w:eastAsia="zh-CN"/>
              </w:rPr>
              <w:instrText>√</w:instrText>
            </w:r>
            <w:r w:rsidR="00A32305" w:rsidRPr="00DB4904">
              <w:rPr>
                <w:rFonts w:eastAsiaTheme="minorEastAsia"/>
                <w:b/>
                <w:sz w:val="21"/>
                <w:szCs w:val="21"/>
                <w:lang w:eastAsia="zh-CN"/>
              </w:rPr>
              <w:instrText>)</w:instrText>
            </w:r>
            <w:r w:rsidRPr="00DB4904">
              <w:rPr>
                <w:rFonts w:eastAsiaTheme="minorEastAsia"/>
                <w:b/>
                <w:sz w:val="21"/>
                <w:szCs w:val="21"/>
                <w:lang w:eastAsia="zh-CN"/>
              </w:rPr>
              <w:fldChar w:fldCharType="end"/>
            </w:r>
            <w:r w:rsidR="00A32305" w:rsidRPr="00DB4904">
              <w:rPr>
                <w:rFonts w:eastAsiaTheme="minorEastAsia"/>
                <w:b/>
                <w:sz w:val="21"/>
                <w:szCs w:val="21"/>
                <w:lang w:eastAsia="zh-CN"/>
              </w:rPr>
              <w:t>核心能力</w:t>
            </w:r>
            <w:r w:rsidR="00A32305" w:rsidRPr="00DB4904">
              <w:rPr>
                <w:rFonts w:eastAsiaTheme="minorEastAsia"/>
                <w:b/>
                <w:sz w:val="21"/>
                <w:szCs w:val="21"/>
                <w:lang w:eastAsia="zh-CN"/>
              </w:rPr>
              <w:t>8</w:t>
            </w:r>
            <w:r w:rsidR="00A32305" w:rsidRPr="00DB4904">
              <w:rPr>
                <w:rFonts w:eastAsiaTheme="minorEastAsia"/>
                <w:b/>
                <w:sz w:val="21"/>
                <w:szCs w:val="21"/>
                <w:lang w:eastAsia="zh-CN"/>
              </w:rPr>
              <w:t>．</w:t>
            </w:r>
            <w:r w:rsidR="00A32305" w:rsidRPr="00DB4904">
              <w:rPr>
                <w:rFonts w:eastAsiaTheme="minorEastAsia"/>
                <w:color w:val="000000"/>
                <w:sz w:val="21"/>
                <w:szCs w:val="21"/>
                <w:lang w:eastAsia="zh-CN"/>
              </w:rPr>
              <w:t>理解工程伦理，及安全、卫生、环保等社会责任。</w:t>
            </w:r>
          </w:p>
        </w:tc>
      </w:tr>
      <w:tr w:rsidR="00735FDE" w:rsidRPr="00DB4904" w:rsidTr="001622E4">
        <w:trPr>
          <w:trHeight w:val="340"/>
          <w:jc w:val="center"/>
        </w:trPr>
        <w:tc>
          <w:tcPr>
            <w:tcW w:w="9382" w:type="dxa"/>
            <w:gridSpan w:val="9"/>
            <w:shd w:val="clear" w:color="auto" w:fill="C0C0C0"/>
            <w:vAlign w:val="center"/>
          </w:tcPr>
          <w:p w:rsidR="00735FDE" w:rsidRPr="00DB4904" w:rsidRDefault="00735FDE" w:rsidP="00DB4904">
            <w:pPr>
              <w:tabs>
                <w:tab w:val="left" w:pos="1440"/>
              </w:tabs>
              <w:spacing w:after="0" w:line="360" w:lineRule="exact"/>
              <w:jc w:val="center"/>
              <w:outlineLvl w:val="0"/>
              <w:rPr>
                <w:rFonts w:eastAsia="宋体"/>
                <w:b/>
                <w:sz w:val="21"/>
                <w:szCs w:val="21"/>
                <w:lang w:eastAsia="zh-CN"/>
              </w:rPr>
            </w:pPr>
            <w:r w:rsidRPr="00DB4904">
              <w:rPr>
                <w:rFonts w:eastAsia="宋体"/>
                <w:b/>
                <w:szCs w:val="21"/>
                <w:lang w:eastAsia="zh-CN"/>
              </w:rPr>
              <w:lastRenderedPageBreak/>
              <w:t>理论教学进程表</w:t>
            </w:r>
          </w:p>
        </w:tc>
      </w:tr>
      <w:tr w:rsidR="00F25845" w:rsidRPr="00DB4904" w:rsidTr="006E33C5">
        <w:trPr>
          <w:trHeight w:val="340"/>
          <w:jc w:val="center"/>
        </w:trPr>
        <w:tc>
          <w:tcPr>
            <w:tcW w:w="581" w:type="dxa"/>
            <w:tcMar>
              <w:left w:w="28" w:type="dxa"/>
              <w:right w:w="28" w:type="dxa"/>
            </w:tcMar>
            <w:vAlign w:val="center"/>
          </w:tcPr>
          <w:p w:rsidR="00F25845" w:rsidRPr="00DB4904" w:rsidRDefault="00F25845" w:rsidP="00DB4904">
            <w:pPr>
              <w:spacing w:after="0" w:line="360" w:lineRule="exact"/>
              <w:jc w:val="center"/>
              <w:rPr>
                <w:rFonts w:eastAsia="宋体"/>
                <w:b/>
                <w:sz w:val="21"/>
                <w:szCs w:val="21"/>
              </w:rPr>
            </w:pPr>
            <w:proofErr w:type="spellStart"/>
            <w:r w:rsidRPr="00DB4904">
              <w:rPr>
                <w:rFonts w:eastAsia="宋体"/>
                <w:b/>
                <w:sz w:val="21"/>
                <w:szCs w:val="21"/>
              </w:rPr>
              <w:t>周次</w:t>
            </w:r>
            <w:proofErr w:type="spellEnd"/>
          </w:p>
        </w:tc>
        <w:tc>
          <w:tcPr>
            <w:tcW w:w="1568" w:type="dxa"/>
            <w:gridSpan w:val="2"/>
            <w:tcMar>
              <w:left w:w="28" w:type="dxa"/>
              <w:right w:w="28" w:type="dxa"/>
            </w:tcMar>
            <w:vAlign w:val="center"/>
          </w:tcPr>
          <w:p w:rsidR="00F25845" w:rsidRPr="00DB4904" w:rsidRDefault="00F25845" w:rsidP="00DB4904">
            <w:pPr>
              <w:spacing w:after="0" w:line="360" w:lineRule="exact"/>
              <w:jc w:val="center"/>
              <w:rPr>
                <w:rFonts w:eastAsia="宋体"/>
                <w:b/>
                <w:sz w:val="21"/>
                <w:szCs w:val="21"/>
              </w:rPr>
            </w:pPr>
            <w:proofErr w:type="spellStart"/>
            <w:r w:rsidRPr="00DB4904">
              <w:rPr>
                <w:rFonts w:eastAsia="宋体"/>
                <w:b/>
                <w:sz w:val="21"/>
                <w:szCs w:val="21"/>
              </w:rPr>
              <w:t>教学主题</w:t>
            </w:r>
            <w:proofErr w:type="spellEnd"/>
          </w:p>
        </w:tc>
        <w:tc>
          <w:tcPr>
            <w:tcW w:w="557" w:type="dxa"/>
            <w:tcMar>
              <w:left w:w="28" w:type="dxa"/>
              <w:right w:w="28" w:type="dxa"/>
            </w:tcMar>
            <w:vAlign w:val="center"/>
          </w:tcPr>
          <w:p w:rsidR="00F25845" w:rsidRPr="00DB4904" w:rsidRDefault="00F25845" w:rsidP="00DB4904">
            <w:pPr>
              <w:spacing w:after="0" w:line="360" w:lineRule="exact"/>
              <w:jc w:val="center"/>
              <w:rPr>
                <w:rFonts w:eastAsia="宋体"/>
                <w:b/>
                <w:sz w:val="21"/>
                <w:szCs w:val="21"/>
              </w:rPr>
            </w:pPr>
            <w:proofErr w:type="spellStart"/>
            <w:r w:rsidRPr="00DB4904">
              <w:rPr>
                <w:rFonts w:eastAsia="宋体"/>
                <w:b/>
                <w:sz w:val="21"/>
                <w:szCs w:val="21"/>
              </w:rPr>
              <w:t>教学时长</w:t>
            </w:r>
            <w:proofErr w:type="spellEnd"/>
          </w:p>
        </w:tc>
        <w:tc>
          <w:tcPr>
            <w:tcW w:w="3924" w:type="dxa"/>
            <w:gridSpan w:val="2"/>
            <w:tcMar>
              <w:left w:w="28" w:type="dxa"/>
              <w:right w:w="28" w:type="dxa"/>
            </w:tcMar>
            <w:vAlign w:val="center"/>
          </w:tcPr>
          <w:p w:rsidR="00F25845" w:rsidRPr="00DB4904" w:rsidRDefault="00F25845" w:rsidP="00DB4904">
            <w:pPr>
              <w:spacing w:after="0" w:line="360" w:lineRule="exact"/>
              <w:jc w:val="center"/>
              <w:rPr>
                <w:rFonts w:eastAsia="宋体"/>
                <w:b/>
                <w:sz w:val="21"/>
                <w:szCs w:val="21"/>
              </w:rPr>
            </w:pPr>
            <w:proofErr w:type="spellStart"/>
            <w:r w:rsidRPr="00DB4904">
              <w:rPr>
                <w:rFonts w:eastAsia="宋体"/>
                <w:b/>
                <w:sz w:val="21"/>
                <w:szCs w:val="21"/>
              </w:rPr>
              <w:t>教学的重点与难点</w:t>
            </w:r>
            <w:proofErr w:type="spellEnd"/>
          </w:p>
        </w:tc>
        <w:tc>
          <w:tcPr>
            <w:tcW w:w="1664" w:type="dxa"/>
            <w:gridSpan w:val="2"/>
            <w:vAlign w:val="center"/>
          </w:tcPr>
          <w:p w:rsidR="00F25845" w:rsidRPr="00DB4904" w:rsidRDefault="00F25845" w:rsidP="00DB4904">
            <w:pPr>
              <w:spacing w:line="360" w:lineRule="exact"/>
              <w:jc w:val="center"/>
              <w:rPr>
                <w:rFonts w:eastAsia="宋体"/>
                <w:b/>
                <w:sz w:val="21"/>
                <w:szCs w:val="21"/>
              </w:rPr>
            </w:pPr>
            <w:proofErr w:type="spellStart"/>
            <w:r w:rsidRPr="00DB4904">
              <w:rPr>
                <w:rFonts w:eastAsia="宋体"/>
                <w:b/>
                <w:sz w:val="21"/>
                <w:szCs w:val="21"/>
              </w:rPr>
              <w:t>教学方式</w:t>
            </w:r>
            <w:proofErr w:type="spellEnd"/>
          </w:p>
        </w:tc>
        <w:tc>
          <w:tcPr>
            <w:tcW w:w="1088" w:type="dxa"/>
            <w:tcMar>
              <w:left w:w="28" w:type="dxa"/>
              <w:right w:w="28" w:type="dxa"/>
            </w:tcMar>
            <w:vAlign w:val="center"/>
          </w:tcPr>
          <w:p w:rsidR="00F25845" w:rsidRPr="00DB4904" w:rsidRDefault="00F25845" w:rsidP="00DB4904">
            <w:pPr>
              <w:spacing w:after="0" w:line="360" w:lineRule="exact"/>
              <w:jc w:val="center"/>
              <w:rPr>
                <w:rFonts w:eastAsia="宋体"/>
                <w:b/>
                <w:sz w:val="21"/>
                <w:szCs w:val="21"/>
              </w:rPr>
            </w:pPr>
            <w:proofErr w:type="spellStart"/>
            <w:r w:rsidRPr="00DB4904">
              <w:rPr>
                <w:rFonts w:eastAsia="宋体"/>
                <w:b/>
                <w:sz w:val="21"/>
                <w:szCs w:val="21"/>
              </w:rPr>
              <w:t>作业安排</w:t>
            </w:r>
            <w:proofErr w:type="spellEnd"/>
          </w:p>
        </w:tc>
      </w:tr>
      <w:tr w:rsidR="00F25845" w:rsidRPr="00DB4904" w:rsidTr="006E33C5">
        <w:trPr>
          <w:trHeight w:val="340"/>
          <w:jc w:val="center"/>
        </w:trPr>
        <w:tc>
          <w:tcPr>
            <w:tcW w:w="581" w:type="dxa"/>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1</w:t>
            </w:r>
          </w:p>
        </w:tc>
        <w:tc>
          <w:tcPr>
            <w:tcW w:w="1568" w:type="dxa"/>
            <w:gridSpan w:val="2"/>
            <w:vAlign w:val="center"/>
          </w:tcPr>
          <w:p w:rsidR="00F25845" w:rsidRPr="00DB4904" w:rsidRDefault="00F25845" w:rsidP="00DB4904">
            <w:pPr>
              <w:spacing w:after="0" w:line="360" w:lineRule="exact"/>
              <w:rPr>
                <w:rFonts w:eastAsiaTheme="minorEastAsia"/>
                <w:sz w:val="21"/>
                <w:szCs w:val="21"/>
                <w:lang w:eastAsia="zh-CN"/>
              </w:rPr>
            </w:pPr>
            <w:proofErr w:type="spellStart"/>
            <w:r w:rsidRPr="00DB4904">
              <w:rPr>
                <w:rFonts w:eastAsiaTheme="minorEastAsia"/>
                <w:sz w:val="21"/>
                <w:szCs w:val="21"/>
              </w:rPr>
              <w:t>认识化工原理</w:t>
            </w:r>
            <w:proofErr w:type="spellEnd"/>
          </w:p>
        </w:tc>
        <w:tc>
          <w:tcPr>
            <w:tcW w:w="557" w:type="dxa"/>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4</w:t>
            </w:r>
          </w:p>
        </w:tc>
        <w:tc>
          <w:tcPr>
            <w:tcW w:w="3924" w:type="dxa"/>
            <w:gridSpan w:val="2"/>
            <w:vAlign w:val="center"/>
          </w:tcPr>
          <w:p w:rsidR="00F25845" w:rsidRPr="00DB4904" w:rsidRDefault="00F25845" w:rsidP="00DB4904">
            <w:pPr>
              <w:spacing w:after="0" w:line="360" w:lineRule="exact"/>
              <w:rPr>
                <w:rFonts w:eastAsiaTheme="minorEastAsia"/>
                <w:sz w:val="21"/>
                <w:szCs w:val="21"/>
                <w:lang w:eastAsia="zh-CN"/>
              </w:rPr>
            </w:pPr>
            <w:r w:rsidRPr="00DB4904">
              <w:rPr>
                <w:rFonts w:ascii="宋体" w:eastAsia="宋体" w:hAnsi="宋体" w:cs="宋体" w:hint="eastAsia"/>
                <w:sz w:val="21"/>
                <w:szCs w:val="21"/>
                <w:lang w:eastAsia="zh-CN"/>
              </w:rPr>
              <w:t>①</w:t>
            </w:r>
            <w:r w:rsidRPr="00DB4904">
              <w:rPr>
                <w:rFonts w:eastAsiaTheme="minorEastAsia"/>
                <w:sz w:val="21"/>
                <w:szCs w:val="21"/>
                <w:lang w:eastAsia="zh-CN"/>
              </w:rPr>
              <w:t>课程内容与性质（</w:t>
            </w:r>
            <w:r w:rsidRPr="00DB4904">
              <w:rPr>
                <w:rFonts w:eastAsiaTheme="minorEastAsia"/>
                <w:sz w:val="21"/>
                <w:szCs w:val="21"/>
                <w:lang w:eastAsia="zh-CN"/>
              </w:rPr>
              <w:t>2</w:t>
            </w:r>
            <w:r w:rsidRPr="00DB4904">
              <w:rPr>
                <w:rFonts w:eastAsiaTheme="minorEastAsia"/>
                <w:sz w:val="21"/>
                <w:szCs w:val="21"/>
                <w:lang w:eastAsia="zh-CN"/>
              </w:rPr>
              <w:t>学分）；</w:t>
            </w:r>
            <w:r w:rsidRPr="00DB4904">
              <w:rPr>
                <w:rFonts w:ascii="宋体" w:eastAsia="宋体" w:hAnsi="宋体" w:cs="宋体" w:hint="eastAsia"/>
                <w:sz w:val="21"/>
                <w:szCs w:val="21"/>
                <w:lang w:eastAsia="zh-CN"/>
              </w:rPr>
              <w:t>②</w:t>
            </w:r>
            <w:r w:rsidRPr="00DB4904">
              <w:rPr>
                <w:rFonts w:eastAsiaTheme="minorEastAsia"/>
                <w:sz w:val="21"/>
                <w:szCs w:val="21"/>
                <w:lang w:eastAsia="zh-CN"/>
              </w:rPr>
              <w:t>课程实现目标、课程学习考核标准（</w:t>
            </w:r>
            <w:r w:rsidRPr="00DB4904">
              <w:rPr>
                <w:rFonts w:eastAsiaTheme="minorEastAsia"/>
                <w:sz w:val="21"/>
                <w:szCs w:val="21"/>
                <w:lang w:eastAsia="zh-CN"/>
              </w:rPr>
              <w:t>2</w:t>
            </w:r>
            <w:r w:rsidRPr="00DB4904">
              <w:rPr>
                <w:rFonts w:eastAsiaTheme="minorEastAsia"/>
                <w:sz w:val="21"/>
                <w:szCs w:val="21"/>
                <w:lang w:eastAsia="zh-CN"/>
              </w:rPr>
              <w:t>学分）</w:t>
            </w:r>
          </w:p>
        </w:tc>
        <w:tc>
          <w:tcPr>
            <w:tcW w:w="1664" w:type="dxa"/>
            <w:gridSpan w:val="2"/>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课堂讲授</w:t>
            </w:r>
          </w:p>
        </w:tc>
        <w:tc>
          <w:tcPr>
            <w:tcW w:w="1088" w:type="dxa"/>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无作业</w:t>
            </w:r>
          </w:p>
        </w:tc>
      </w:tr>
      <w:tr w:rsidR="00F25845" w:rsidRPr="00DB4904" w:rsidTr="006E33C5">
        <w:trPr>
          <w:trHeight w:val="340"/>
          <w:jc w:val="center"/>
        </w:trPr>
        <w:tc>
          <w:tcPr>
            <w:tcW w:w="581" w:type="dxa"/>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2</w:t>
            </w:r>
          </w:p>
        </w:tc>
        <w:tc>
          <w:tcPr>
            <w:tcW w:w="1568" w:type="dxa"/>
            <w:gridSpan w:val="2"/>
            <w:vAlign w:val="center"/>
          </w:tcPr>
          <w:p w:rsidR="00F25845" w:rsidRPr="00DB4904" w:rsidRDefault="00F25845" w:rsidP="00DB4904">
            <w:pPr>
              <w:spacing w:after="0" w:line="360" w:lineRule="exact"/>
              <w:rPr>
                <w:rFonts w:eastAsiaTheme="minorEastAsia"/>
                <w:sz w:val="21"/>
                <w:szCs w:val="21"/>
              </w:rPr>
            </w:pPr>
            <w:proofErr w:type="spellStart"/>
            <w:r w:rsidRPr="00DB4904">
              <w:rPr>
                <w:rFonts w:eastAsiaTheme="minorEastAsia"/>
                <w:sz w:val="21"/>
                <w:szCs w:val="21"/>
              </w:rPr>
              <w:t>流体静力学</w:t>
            </w:r>
            <w:proofErr w:type="spellEnd"/>
          </w:p>
        </w:tc>
        <w:tc>
          <w:tcPr>
            <w:tcW w:w="557" w:type="dxa"/>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2</w:t>
            </w:r>
          </w:p>
        </w:tc>
        <w:tc>
          <w:tcPr>
            <w:tcW w:w="3924" w:type="dxa"/>
            <w:gridSpan w:val="2"/>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静力学基本方程推导、静力学基本方程应用（</w:t>
            </w:r>
            <w:r w:rsidRPr="00DB4904">
              <w:rPr>
                <w:rFonts w:eastAsiaTheme="minorEastAsia"/>
                <w:sz w:val="21"/>
                <w:szCs w:val="21"/>
                <w:lang w:eastAsia="zh-CN"/>
              </w:rPr>
              <w:t>2</w:t>
            </w:r>
            <w:r w:rsidRPr="00DB4904">
              <w:rPr>
                <w:rFonts w:eastAsiaTheme="minorEastAsia"/>
                <w:sz w:val="21"/>
                <w:szCs w:val="21"/>
                <w:lang w:eastAsia="zh-CN"/>
              </w:rPr>
              <w:t>学分）</w:t>
            </w:r>
          </w:p>
        </w:tc>
        <w:tc>
          <w:tcPr>
            <w:tcW w:w="1664" w:type="dxa"/>
            <w:gridSpan w:val="2"/>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课堂讲授</w:t>
            </w:r>
          </w:p>
        </w:tc>
        <w:tc>
          <w:tcPr>
            <w:tcW w:w="1088" w:type="dxa"/>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有作业（</w:t>
            </w:r>
            <w:r w:rsidRPr="00DB4904">
              <w:rPr>
                <w:rFonts w:eastAsiaTheme="minorEastAsia"/>
                <w:sz w:val="21"/>
                <w:szCs w:val="21"/>
                <w:lang w:eastAsia="zh-CN"/>
              </w:rPr>
              <w:t>3</w:t>
            </w:r>
            <w:r w:rsidRPr="00DB4904">
              <w:rPr>
                <w:rFonts w:eastAsiaTheme="minorEastAsia"/>
                <w:sz w:val="21"/>
                <w:szCs w:val="21"/>
                <w:lang w:eastAsia="zh-CN"/>
              </w:rPr>
              <w:t>题左右）</w:t>
            </w:r>
          </w:p>
        </w:tc>
      </w:tr>
      <w:tr w:rsidR="00F25845" w:rsidRPr="00DB4904" w:rsidTr="006E33C5">
        <w:trPr>
          <w:trHeight w:val="340"/>
          <w:jc w:val="center"/>
        </w:trPr>
        <w:tc>
          <w:tcPr>
            <w:tcW w:w="581" w:type="dxa"/>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2</w:t>
            </w:r>
          </w:p>
        </w:tc>
        <w:tc>
          <w:tcPr>
            <w:tcW w:w="1568" w:type="dxa"/>
            <w:gridSpan w:val="2"/>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管内流体流动的基本方程式</w:t>
            </w:r>
          </w:p>
        </w:tc>
        <w:tc>
          <w:tcPr>
            <w:tcW w:w="557" w:type="dxa"/>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4</w:t>
            </w:r>
          </w:p>
        </w:tc>
        <w:tc>
          <w:tcPr>
            <w:tcW w:w="3924" w:type="dxa"/>
            <w:gridSpan w:val="2"/>
            <w:vAlign w:val="center"/>
          </w:tcPr>
          <w:p w:rsidR="00F25845" w:rsidRPr="00DB4904" w:rsidRDefault="00F25845" w:rsidP="00DB4904">
            <w:pPr>
              <w:spacing w:after="0" w:line="360" w:lineRule="exact"/>
              <w:rPr>
                <w:rFonts w:eastAsiaTheme="minorEastAsia"/>
                <w:sz w:val="21"/>
                <w:szCs w:val="21"/>
                <w:lang w:eastAsia="zh-CN"/>
              </w:rPr>
            </w:pPr>
            <w:r w:rsidRPr="00DB4904">
              <w:rPr>
                <w:rFonts w:ascii="宋体" w:eastAsia="宋体" w:hAnsi="宋体" w:cs="宋体" w:hint="eastAsia"/>
                <w:sz w:val="21"/>
                <w:szCs w:val="21"/>
                <w:lang w:eastAsia="zh-CN"/>
              </w:rPr>
              <w:t>①</w:t>
            </w:r>
            <w:r w:rsidRPr="00DB4904">
              <w:rPr>
                <w:rFonts w:eastAsiaTheme="minorEastAsia"/>
                <w:sz w:val="21"/>
                <w:szCs w:val="21"/>
                <w:lang w:eastAsia="zh-CN"/>
              </w:rPr>
              <w:t>续性方程、柏努力方程（</w:t>
            </w:r>
            <w:r w:rsidRPr="00DB4904">
              <w:rPr>
                <w:rFonts w:eastAsiaTheme="minorEastAsia"/>
                <w:sz w:val="21"/>
                <w:szCs w:val="21"/>
                <w:lang w:eastAsia="zh-CN"/>
              </w:rPr>
              <w:t>2</w:t>
            </w:r>
            <w:r w:rsidRPr="00DB4904">
              <w:rPr>
                <w:rFonts w:eastAsiaTheme="minorEastAsia"/>
                <w:sz w:val="21"/>
                <w:szCs w:val="21"/>
                <w:lang w:eastAsia="zh-CN"/>
              </w:rPr>
              <w:t>学分）；</w:t>
            </w:r>
            <w:r w:rsidRPr="00DB4904">
              <w:rPr>
                <w:rFonts w:ascii="宋体" w:eastAsia="宋体" w:hAnsi="宋体" w:cs="宋体" w:hint="eastAsia"/>
                <w:sz w:val="21"/>
                <w:szCs w:val="21"/>
                <w:lang w:eastAsia="zh-CN"/>
              </w:rPr>
              <w:t>②</w:t>
            </w:r>
            <w:r w:rsidRPr="00DB4904">
              <w:rPr>
                <w:rFonts w:eastAsiaTheme="minorEastAsia"/>
                <w:sz w:val="21"/>
                <w:szCs w:val="21"/>
                <w:lang w:eastAsia="zh-CN"/>
              </w:rPr>
              <w:t>机械能守恒方程及应用（</w:t>
            </w:r>
            <w:r w:rsidRPr="00DB4904">
              <w:rPr>
                <w:rFonts w:eastAsiaTheme="minorEastAsia"/>
                <w:sz w:val="21"/>
                <w:szCs w:val="21"/>
                <w:lang w:eastAsia="zh-CN"/>
              </w:rPr>
              <w:t>2</w:t>
            </w:r>
            <w:r w:rsidRPr="00DB4904">
              <w:rPr>
                <w:rFonts w:eastAsiaTheme="minorEastAsia"/>
                <w:sz w:val="21"/>
                <w:szCs w:val="21"/>
                <w:lang w:eastAsia="zh-CN"/>
              </w:rPr>
              <w:t>学分）</w:t>
            </w:r>
          </w:p>
        </w:tc>
        <w:tc>
          <w:tcPr>
            <w:tcW w:w="1664" w:type="dxa"/>
            <w:gridSpan w:val="2"/>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课堂讲授与讨论（</w:t>
            </w:r>
            <w:r w:rsidRPr="00DB4904">
              <w:rPr>
                <w:rFonts w:eastAsiaTheme="minorEastAsia"/>
                <w:sz w:val="21"/>
                <w:szCs w:val="21"/>
                <w:lang w:eastAsia="zh-CN"/>
              </w:rPr>
              <w:t>20</w:t>
            </w:r>
            <w:r w:rsidRPr="00DB4904">
              <w:rPr>
                <w:rFonts w:eastAsiaTheme="minorEastAsia"/>
                <w:sz w:val="21"/>
                <w:szCs w:val="21"/>
                <w:lang w:eastAsia="zh-CN"/>
              </w:rPr>
              <w:t>分钟）</w:t>
            </w:r>
          </w:p>
        </w:tc>
        <w:tc>
          <w:tcPr>
            <w:tcW w:w="1088" w:type="dxa"/>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无作业</w:t>
            </w:r>
          </w:p>
        </w:tc>
      </w:tr>
      <w:tr w:rsidR="00F25845" w:rsidRPr="00DB4904" w:rsidTr="006E33C5">
        <w:trPr>
          <w:trHeight w:val="1215"/>
          <w:jc w:val="center"/>
        </w:trPr>
        <w:tc>
          <w:tcPr>
            <w:tcW w:w="581" w:type="dxa"/>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3</w:t>
            </w:r>
          </w:p>
        </w:tc>
        <w:tc>
          <w:tcPr>
            <w:tcW w:w="1568" w:type="dxa"/>
            <w:gridSpan w:val="2"/>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管内流体流动的摩擦阻力损失</w:t>
            </w:r>
          </w:p>
        </w:tc>
        <w:tc>
          <w:tcPr>
            <w:tcW w:w="557" w:type="dxa"/>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4</w:t>
            </w:r>
          </w:p>
        </w:tc>
        <w:tc>
          <w:tcPr>
            <w:tcW w:w="3924" w:type="dxa"/>
            <w:gridSpan w:val="2"/>
            <w:vAlign w:val="center"/>
          </w:tcPr>
          <w:p w:rsidR="00F25845" w:rsidRPr="00DB4904" w:rsidRDefault="00F25845" w:rsidP="00DB4904">
            <w:pPr>
              <w:spacing w:after="0" w:line="360" w:lineRule="exact"/>
              <w:rPr>
                <w:rFonts w:eastAsiaTheme="minorEastAsia"/>
                <w:sz w:val="21"/>
                <w:szCs w:val="21"/>
                <w:lang w:eastAsia="zh-CN"/>
              </w:rPr>
            </w:pPr>
            <w:r w:rsidRPr="00DB4904">
              <w:rPr>
                <w:rFonts w:ascii="宋体" w:eastAsia="宋体" w:hAnsi="宋体" w:cs="宋体" w:hint="eastAsia"/>
                <w:sz w:val="21"/>
                <w:szCs w:val="21"/>
                <w:lang w:eastAsia="zh-CN"/>
              </w:rPr>
              <w:t>①</w:t>
            </w:r>
            <w:r w:rsidRPr="00DB4904">
              <w:rPr>
                <w:rFonts w:eastAsiaTheme="minorEastAsia"/>
                <w:sz w:val="21"/>
                <w:szCs w:val="21"/>
                <w:lang w:eastAsia="zh-CN"/>
              </w:rPr>
              <w:t>流体在管截面上的速度分布（</w:t>
            </w:r>
            <w:r w:rsidRPr="00DB4904">
              <w:rPr>
                <w:rFonts w:eastAsiaTheme="minorEastAsia"/>
                <w:sz w:val="21"/>
                <w:szCs w:val="21"/>
                <w:lang w:eastAsia="zh-CN"/>
              </w:rPr>
              <w:t>2</w:t>
            </w:r>
            <w:r w:rsidRPr="00DB4904">
              <w:rPr>
                <w:rFonts w:eastAsiaTheme="minorEastAsia"/>
                <w:sz w:val="21"/>
                <w:szCs w:val="21"/>
                <w:lang w:eastAsia="zh-CN"/>
              </w:rPr>
              <w:t>学分）；</w:t>
            </w:r>
            <w:r w:rsidRPr="00DB4904">
              <w:rPr>
                <w:rFonts w:ascii="宋体" w:eastAsia="宋体" w:hAnsi="宋体" w:cs="宋体" w:hint="eastAsia"/>
                <w:sz w:val="21"/>
                <w:szCs w:val="21"/>
                <w:lang w:eastAsia="zh-CN"/>
              </w:rPr>
              <w:t>②</w:t>
            </w:r>
            <w:r w:rsidRPr="00DB4904">
              <w:rPr>
                <w:rFonts w:eastAsiaTheme="minorEastAsia"/>
                <w:sz w:val="21"/>
                <w:szCs w:val="21"/>
                <w:lang w:eastAsia="zh-CN"/>
              </w:rPr>
              <w:t>机械能守恒方程式中流动阻力</w:t>
            </w:r>
            <w:proofErr w:type="spellStart"/>
            <w:r w:rsidRPr="00DB4904">
              <w:rPr>
                <w:rFonts w:eastAsiaTheme="minorEastAsia"/>
                <w:sz w:val="21"/>
                <w:szCs w:val="21"/>
              </w:rPr>
              <w:t>Σ</w:t>
            </w:r>
            <w:r w:rsidRPr="00DB4904">
              <w:rPr>
                <w:rFonts w:eastAsiaTheme="minorEastAsia"/>
                <w:sz w:val="21"/>
                <w:szCs w:val="21"/>
                <w:lang w:eastAsia="zh-CN"/>
              </w:rPr>
              <w:t>hf</w:t>
            </w:r>
            <w:proofErr w:type="spellEnd"/>
            <w:r w:rsidRPr="00DB4904">
              <w:rPr>
                <w:rFonts w:eastAsiaTheme="minorEastAsia"/>
                <w:sz w:val="21"/>
                <w:szCs w:val="21"/>
                <w:lang w:eastAsia="zh-CN"/>
              </w:rPr>
              <w:t>的计算问题（</w:t>
            </w:r>
            <w:r w:rsidRPr="00DB4904">
              <w:rPr>
                <w:rFonts w:eastAsiaTheme="minorEastAsia"/>
                <w:sz w:val="21"/>
                <w:szCs w:val="21"/>
                <w:lang w:eastAsia="zh-CN"/>
              </w:rPr>
              <w:t>2</w:t>
            </w:r>
            <w:r w:rsidRPr="00DB4904">
              <w:rPr>
                <w:rFonts w:eastAsiaTheme="minorEastAsia"/>
                <w:sz w:val="21"/>
                <w:szCs w:val="21"/>
                <w:lang w:eastAsia="zh-CN"/>
              </w:rPr>
              <w:t>学分）</w:t>
            </w:r>
          </w:p>
        </w:tc>
        <w:tc>
          <w:tcPr>
            <w:tcW w:w="1664" w:type="dxa"/>
            <w:gridSpan w:val="2"/>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课堂讲授与讨论（</w:t>
            </w:r>
            <w:r w:rsidRPr="00DB4904">
              <w:rPr>
                <w:rFonts w:eastAsiaTheme="minorEastAsia"/>
                <w:sz w:val="21"/>
                <w:szCs w:val="21"/>
                <w:lang w:eastAsia="zh-CN"/>
              </w:rPr>
              <w:t>1</w:t>
            </w:r>
            <w:r w:rsidRPr="00DB4904">
              <w:rPr>
                <w:rFonts w:eastAsiaTheme="minorEastAsia"/>
                <w:sz w:val="21"/>
                <w:szCs w:val="21"/>
                <w:lang w:eastAsia="zh-CN"/>
              </w:rPr>
              <w:t>学时）</w:t>
            </w:r>
          </w:p>
        </w:tc>
        <w:tc>
          <w:tcPr>
            <w:tcW w:w="1088" w:type="dxa"/>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有作业（</w:t>
            </w:r>
            <w:r w:rsidRPr="00DB4904">
              <w:rPr>
                <w:rFonts w:eastAsiaTheme="minorEastAsia"/>
                <w:sz w:val="21"/>
                <w:szCs w:val="21"/>
                <w:lang w:eastAsia="zh-CN"/>
              </w:rPr>
              <w:t>3</w:t>
            </w:r>
            <w:r w:rsidRPr="00DB4904">
              <w:rPr>
                <w:rFonts w:eastAsiaTheme="minorEastAsia"/>
                <w:sz w:val="21"/>
                <w:szCs w:val="21"/>
                <w:lang w:eastAsia="zh-CN"/>
              </w:rPr>
              <w:t>题左右）</w:t>
            </w:r>
          </w:p>
        </w:tc>
      </w:tr>
      <w:tr w:rsidR="00F25845" w:rsidRPr="00DB4904" w:rsidTr="006E33C5">
        <w:trPr>
          <w:trHeight w:val="977"/>
          <w:jc w:val="center"/>
        </w:trPr>
        <w:tc>
          <w:tcPr>
            <w:tcW w:w="581" w:type="dxa"/>
            <w:tcBorders>
              <w:bottom w:val="single" w:sz="4" w:space="0" w:color="auto"/>
            </w:tcBorders>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4</w:t>
            </w:r>
          </w:p>
        </w:tc>
        <w:tc>
          <w:tcPr>
            <w:tcW w:w="1568" w:type="dxa"/>
            <w:gridSpan w:val="2"/>
            <w:tcBorders>
              <w:bottom w:val="single" w:sz="4" w:space="0" w:color="auto"/>
            </w:tcBorders>
            <w:vAlign w:val="center"/>
          </w:tcPr>
          <w:p w:rsidR="00F25845" w:rsidRPr="00DB4904" w:rsidRDefault="00F25845" w:rsidP="00DB4904">
            <w:pPr>
              <w:spacing w:after="0" w:line="360" w:lineRule="exact"/>
              <w:rPr>
                <w:rFonts w:eastAsiaTheme="minorEastAsia"/>
                <w:sz w:val="21"/>
                <w:szCs w:val="21"/>
              </w:rPr>
            </w:pPr>
            <w:proofErr w:type="spellStart"/>
            <w:r w:rsidRPr="00DB4904">
              <w:rPr>
                <w:rFonts w:eastAsiaTheme="minorEastAsia"/>
                <w:sz w:val="21"/>
                <w:szCs w:val="21"/>
              </w:rPr>
              <w:t>管路计算</w:t>
            </w:r>
            <w:proofErr w:type="spellEnd"/>
          </w:p>
        </w:tc>
        <w:tc>
          <w:tcPr>
            <w:tcW w:w="557" w:type="dxa"/>
            <w:tcBorders>
              <w:bottom w:val="single" w:sz="4" w:space="0" w:color="auto"/>
            </w:tcBorders>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6</w:t>
            </w:r>
          </w:p>
        </w:tc>
        <w:tc>
          <w:tcPr>
            <w:tcW w:w="3924" w:type="dxa"/>
            <w:gridSpan w:val="2"/>
            <w:tcBorders>
              <w:bottom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ascii="宋体" w:eastAsia="宋体" w:hAnsi="宋体" w:cs="宋体" w:hint="eastAsia"/>
                <w:sz w:val="21"/>
                <w:szCs w:val="21"/>
                <w:lang w:eastAsia="zh-CN"/>
              </w:rPr>
              <w:t>①</w:t>
            </w:r>
            <w:r w:rsidRPr="00DB4904">
              <w:rPr>
                <w:rFonts w:eastAsiaTheme="minorEastAsia"/>
                <w:sz w:val="21"/>
                <w:szCs w:val="21"/>
                <w:lang w:eastAsia="zh-CN"/>
              </w:rPr>
              <w:t>简单管路阻力损失计算（</w:t>
            </w:r>
            <w:r w:rsidRPr="00DB4904">
              <w:rPr>
                <w:rFonts w:eastAsiaTheme="minorEastAsia"/>
                <w:sz w:val="21"/>
                <w:szCs w:val="21"/>
                <w:lang w:eastAsia="zh-CN"/>
              </w:rPr>
              <w:t>2</w:t>
            </w:r>
            <w:r w:rsidRPr="00DB4904">
              <w:rPr>
                <w:rFonts w:eastAsiaTheme="minorEastAsia"/>
                <w:sz w:val="21"/>
                <w:szCs w:val="21"/>
                <w:lang w:eastAsia="zh-CN"/>
              </w:rPr>
              <w:t>学分）；</w:t>
            </w:r>
            <w:r w:rsidRPr="00DB4904">
              <w:rPr>
                <w:rFonts w:ascii="宋体" w:eastAsia="宋体" w:hAnsi="宋体" w:cs="宋体" w:hint="eastAsia"/>
                <w:sz w:val="21"/>
                <w:szCs w:val="21"/>
                <w:lang w:eastAsia="zh-CN"/>
              </w:rPr>
              <w:t>②</w:t>
            </w:r>
            <w:r w:rsidRPr="00DB4904">
              <w:rPr>
                <w:rFonts w:eastAsiaTheme="minorEastAsia"/>
                <w:sz w:val="21"/>
                <w:szCs w:val="21"/>
                <w:lang w:eastAsia="zh-CN"/>
              </w:rPr>
              <w:t>复杂管路的阻力损失计算（</w:t>
            </w:r>
            <w:r w:rsidRPr="00DB4904">
              <w:rPr>
                <w:rFonts w:eastAsiaTheme="minorEastAsia"/>
                <w:sz w:val="21"/>
                <w:szCs w:val="21"/>
                <w:lang w:eastAsia="zh-CN"/>
              </w:rPr>
              <w:t>2</w:t>
            </w:r>
            <w:r w:rsidRPr="00DB4904">
              <w:rPr>
                <w:rFonts w:eastAsiaTheme="minorEastAsia"/>
                <w:sz w:val="21"/>
                <w:szCs w:val="21"/>
                <w:lang w:eastAsia="zh-CN"/>
              </w:rPr>
              <w:t>学分）；</w:t>
            </w:r>
            <w:r w:rsidRPr="00DB4904">
              <w:rPr>
                <w:rFonts w:ascii="宋体" w:eastAsia="宋体" w:hAnsi="宋体" w:cs="宋体" w:hint="eastAsia"/>
                <w:sz w:val="21"/>
                <w:szCs w:val="21"/>
                <w:lang w:eastAsia="zh-CN"/>
              </w:rPr>
              <w:t>③</w:t>
            </w:r>
            <w:r w:rsidRPr="00DB4904">
              <w:rPr>
                <w:rFonts w:eastAsiaTheme="minorEastAsia"/>
                <w:sz w:val="21"/>
                <w:szCs w:val="21"/>
                <w:lang w:eastAsia="zh-CN"/>
              </w:rPr>
              <w:t>计算举例（</w:t>
            </w:r>
            <w:r w:rsidRPr="00DB4904">
              <w:rPr>
                <w:rFonts w:eastAsiaTheme="minorEastAsia"/>
                <w:sz w:val="21"/>
                <w:szCs w:val="21"/>
                <w:lang w:eastAsia="zh-CN"/>
              </w:rPr>
              <w:t>2</w:t>
            </w:r>
            <w:r w:rsidRPr="00DB4904">
              <w:rPr>
                <w:rFonts w:eastAsiaTheme="minorEastAsia"/>
                <w:sz w:val="21"/>
                <w:szCs w:val="21"/>
                <w:lang w:eastAsia="zh-CN"/>
              </w:rPr>
              <w:t>学分）</w:t>
            </w:r>
            <w:r w:rsidRPr="00DB4904">
              <w:rPr>
                <w:rFonts w:eastAsiaTheme="minorEastAsia"/>
                <w:sz w:val="21"/>
                <w:szCs w:val="21"/>
                <w:lang w:eastAsia="zh-CN"/>
              </w:rPr>
              <w:t xml:space="preserve"> </w:t>
            </w:r>
          </w:p>
        </w:tc>
        <w:tc>
          <w:tcPr>
            <w:tcW w:w="1664" w:type="dxa"/>
            <w:gridSpan w:val="2"/>
            <w:tcBorders>
              <w:bottom w:val="single" w:sz="4" w:space="0" w:color="auto"/>
            </w:tcBorders>
            <w:vAlign w:val="center"/>
          </w:tcPr>
          <w:p w:rsidR="00F25845" w:rsidRPr="00DB4904" w:rsidRDefault="00875417" w:rsidP="00DB4904">
            <w:pPr>
              <w:spacing w:after="0" w:line="360" w:lineRule="exact"/>
              <w:jc w:val="left"/>
              <w:rPr>
                <w:rFonts w:eastAsiaTheme="minorEastAsia"/>
                <w:sz w:val="21"/>
                <w:szCs w:val="21"/>
                <w:lang w:eastAsia="zh-CN"/>
              </w:rPr>
            </w:pPr>
            <w:r w:rsidRPr="00DB4904">
              <w:rPr>
                <w:rFonts w:eastAsiaTheme="minorEastAsia"/>
                <w:sz w:val="21"/>
                <w:szCs w:val="21"/>
                <w:lang w:eastAsia="zh-CN"/>
              </w:rPr>
              <w:t>课堂讲授与讨论（</w:t>
            </w:r>
            <w:r w:rsidRPr="00DB4904">
              <w:rPr>
                <w:rFonts w:eastAsiaTheme="minorEastAsia"/>
                <w:sz w:val="21"/>
                <w:szCs w:val="21"/>
                <w:lang w:eastAsia="zh-CN"/>
              </w:rPr>
              <w:t>1.5</w:t>
            </w:r>
            <w:r w:rsidRPr="00DB4904">
              <w:rPr>
                <w:rFonts w:eastAsiaTheme="minorEastAsia"/>
                <w:sz w:val="21"/>
                <w:szCs w:val="21"/>
                <w:lang w:eastAsia="zh-CN"/>
              </w:rPr>
              <w:t>学时）</w:t>
            </w:r>
          </w:p>
        </w:tc>
        <w:tc>
          <w:tcPr>
            <w:tcW w:w="1088" w:type="dxa"/>
            <w:tcBorders>
              <w:bottom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有作业</w:t>
            </w:r>
            <w:r w:rsidRPr="00DB4904">
              <w:rPr>
                <w:rFonts w:eastAsiaTheme="minorEastAsia"/>
                <w:sz w:val="21"/>
                <w:szCs w:val="21"/>
                <w:lang w:eastAsia="zh-CN"/>
              </w:rPr>
              <w:t>(4</w:t>
            </w:r>
            <w:r w:rsidRPr="00DB4904">
              <w:rPr>
                <w:rFonts w:eastAsiaTheme="minorEastAsia"/>
                <w:sz w:val="21"/>
                <w:szCs w:val="21"/>
                <w:lang w:eastAsia="zh-CN"/>
              </w:rPr>
              <w:t>题左右</w:t>
            </w:r>
            <w:r w:rsidRPr="00DB4904">
              <w:rPr>
                <w:rFonts w:eastAsiaTheme="minorEastAsia"/>
                <w:sz w:val="21"/>
                <w:szCs w:val="21"/>
                <w:lang w:eastAsia="zh-CN"/>
              </w:rPr>
              <w:t>)</w:t>
            </w:r>
          </w:p>
        </w:tc>
      </w:tr>
      <w:tr w:rsidR="00F25845" w:rsidRPr="00DB4904" w:rsidTr="006E33C5">
        <w:trPr>
          <w:trHeight w:val="340"/>
          <w:jc w:val="center"/>
        </w:trPr>
        <w:tc>
          <w:tcPr>
            <w:tcW w:w="581" w:type="dxa"/>
            <w:tcBorders>
              <w:bottom w:val="single" w:sz="4" w:space="0" w:color="auto"/>
            </w:tcBorders>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5</w:t>
            </w:r>
          </w:p>
        </w:tc>
        <w:tc>
          <w:tcPr>
            <w:tcW w:w="1568" w:type="dxa"/>
            <w:gridSpan w:val="2"/>
            <w:tcBorders>
              <w:bottom w:val="single" w:sz="4" w:space="0" w:color="auto"/>
            </w:tcBorders>
            <w:vAlign w:val="center"/>
          </w:tcPr>
          <w:p w:rsidR="00F25845" w:rsidRPr="00DB4904" w:rsidRDefault="00F25845" w:rsidP="00DB4904">
            <w:pPr>
              <w:spacing w:after="0" w:line="360" w:lineRule="exact"/>
              <w:rPr>
                <w:rFonts w:eastAsiaTheme="minorEastAsia"/>
                <w:sz w:val="21"/>
                <w:szCs w:val="21"/>
              </w:rPr>
            </w:pPr>
            <w:proofErr w:type="spellStart"/>
            <w:r w:rsidRPr="00DB4904">
              <w:rPr>
                <w:rFonts w:eastAsiaTheme="minorEastAsia"/>
                <w:sz w:val="21"/>
                <w:szCs w:val="21"/>
              </w:rPr>
              <w:t>流体输送机械</w:t>
            </w:r>
            <w:proofErr w:type="spellEnd"/>
          </w:p>
        </w:tc>
        <w:tc>
          <w:tcPr>
            <w:tcW w:w="557" w:type="dxa"/>
            <w:tcBorders>
              <w:bottom w:val="single" w:sz="4" w:space="0" w:color="auto"/>
            </w:tcBorders>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4</w:t>
            </w:r>
          </w:p>
        </w:tc>
        <w:tc>
          <w:tcPr>
            <w:tcW w:w="3924" w:type="dxa"/>
            <w:gridSpan w:val="2"/>
            <w:tcBorders>
              <w:bottom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ascii="宋体" w:eastAsia="宋体" w:hAnsi="宋体" w:cs="宋体" w:hint="eastAsia"/>
                <w:sz w:val="21"/>
                <w:szCs w:val="21"/>
                <w:lang w:eastAsia="zh-CN"/>
              </w:rPr>
              <w:t>①</w:t>
            </w:r>
            <w:r w:rsidRPr="00DB4904">
              <w:rPr>
                <w:rFonts w:eastAsiaTheme="minorEastAsia"/>
                <w:sz w:val="21"/>
                <w:szCs w:val="21"/>
                <w:lang w:eastAsia="zh-CN"/>
              </w:rPr>
              <w:t>离心泵的基本结构、工作原理、操作特性（</w:t>
            </w:r>
            <w:r w:rsidRPr="00DB4904">
              <w:rPr>
                <w:rFonts w:eastAsiaTheme="minorEastAsia"/>
                <w:sz w:val="21"/>
                <w:szCs w:val="21"/>
                <w:lang w:eastAsia="zh-CN"/>
              </w:rPr>
              <w:t>2</w:t>
            </w:r>
            <w:r w:rsidRPr="00DB4904">
              <w:rPr>
                <w:rFonts w:eastAsiaTheme="minorEastAsia"/>
                <w:sz w:val="21"/>
                <w:szCs w:val="21"/>
                <w:lang w:eastAsia="zh-CN"/>
              </w:rPr>
              <w:t>学分）；</w:t>
            </w:r>
            <w:r w:rsidRPr="00DB4904">
              <w:rPr>
                <w:rFonts w:ascii="宋体" w:eastAsia="宋体" w:hAnsi="宋体" w:cs="宋体" w:hint="eastAsia"/>
                <w:sz w:val="21"/>
                <w:szCs w:val="21"/>
                <w:lang w:eastAsia="zh-CN"/>
              </w:rPr>
              <w:t>②</w:t>
            </w:r>
            <w:r w:rsidRPr="00DB4904">
              <w:rPr>
                <w:rFonts w:eastAsiaTheme="minorEastAsia"/>
                <w:sz w:val="21"/>
                <w:szCs w:val="21"/>
                <w:lang w:eastAsia="zh-CN"/>
              </w:rPr>
              <w:t>离心泵安装及选型（</w:t>
            </w:r>
            <w:r w:rsidRPr="00DB4904">
              <w:rPr>
                <w:rFonts w:eastAsiaTheme="minorEastAsia"/>
                <w:sz w:val="21"/>
                <w:szCs w:val="21"/>
                <w:lang w:eastAsia="zh-CN"/>
              </w:rPr>
              <w:t>2</w:t>
            </w:r>
            <w:r w:rsidRPr="00DB4904">
              <w:rPr>
                <w:rFonts w:eastAsiaTheme="minorEastAsia"/>
                <w:sz w:val="21"/>
                <w:szCs w:val="21"/>
                <w:lang w:eastAsia="zh-CN"/>
              </w:rPr>
              <w:t>学分）。</w:t>
            </w:r>
          </w:p>
        </w:tc>
        <w:tc>
          <w:tcPr>
            <w:tcW w:w="1664" w:type="dxa"/>
            <w:gridSpan w:val="2"/>
            <w:tcBorders>
              <w:bottom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课堂讲授与讨论（</w:t>
            </w:r>
            <w:r w:rsidRPr="00DB4904">
              <w:rPr>
                <w:rFonts w:eastAsiaTheme="minorEastAsia"/>
                <w:sz w:val="21"/>
                <w:szCs w:val="21"/>
                <w:lang w:eastAsia="zh-CN"/>
              </w:rPr>
              <w:t>1</w:t>
            </w:r>
            <w:r w:rsidRPr="00DB4904">
              <w:rPr>
                <w:rFonts w:eastAsiaTheme="minorEastAsia"/>
                <w:sz w:val="21"/>
                <w:szCs w:val="21"/>
                <w:lang w:eastAsia="zh-CN"/>
              </w:rPr>
              <w:t>学时）</w:t>
            </w:r>
          </w:p>
        </w:tc>
        <w:tc>
          <w:tcPr>
            <w:tcW w:w="1088" w:type="dxa"/>
            <w:tcBorders>
              <w:bottom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无作业</w:t>
            </w:r>
          </w:p>
        </w:tc>
      </w:tr>
      <w:tr w:rsidR="00F25845" w:rsidRPr="00DB4904" w:rsidTr="006E33C5">
        <w:trPr>
          <w:trHeight w:val="340"/>
          <w:jc w:val="center"/>
        </w:trPr>
        <w:tc>
          <w:tcPr>
            <w:tcW w:w="581"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6~7</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rPr>
            </w:pPr>
            <w:proofErr w:type="spellStart"/>
            <w:r w:rsidRPr="00DB4904">
              <w:rPr>
                <w:rFonts w:eastAsiaTheme="minorEastAsia"/>
                <w:sz w:val="21"/>
                <w:szCs w:val="21"/>
              </w:rPr>
              <w:t>沉降与过滤</w:t>
            </w:r>
            <w:proofErr w:type="spellEnd"/>
          </w:p>
        </w:tc>
        <w:tc>
          <w:tcPr>
            <w:tcW w:w="557"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10</w:t>
            </w:r>
          </w:p>
        </w:tc>
        <w:tc>
          <w:tcPr>
            <w:tcW w:w="3924"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ascii="宋体" w:eastAsia="宋体" w:hAnsi="宋体" w:cs="宋体" w:hint="eastAsia"/>
                <w:sz w:val="21"/>
                <w:szCs w:val="21"/>
                <w:lang w:eastAsia="zh-CN"/>
              </w:rPr>
              <w:t>①</w:t>
            </w:r>
            <w:r w:rsidRPr="00DB4904">
              <w:rPr>
                <w:rFonts w:eastAsiaTheme="minorEastAsia"/>
                <w:sz w:val="21"/>
                <w:szCs w:val="21"/>
                <w:lang w:eastAsia="zh-CN"/>
              </w:rPr>
              <w:t>球形颗料的自由沉降、降尘室、离心沉降（</w:t>
            </w:r>
            <w:r w:rsidRPr="00DB4904">
              <w:rPr>
                <w:rFonts w:eastAsiaTheme="minorEastAsia"/>
                <w:sz w:val="21"/>
                <w:szCs w:val="21"/>
                <w:lang w:eastAsia="zh-CN"/>
              </w:rPr>
              <w:t>4</w:t>
            </w:r>
            <w:r w:rsidRPr="00DB4904">
              <w:rPr>
                <w:rFonts w:eastAsiaTheme="minorEastAsia"/>
                <w:sz w:val="21"/>
                <w:szCs w:val="21"/>
                <w:lang w:eastAsia="zh-CN"/>
              </w:rPr>
              <w:t>学分）；</w:t>
            </w:r>
            <w:r w:rsidRPr="00DB4904">
              <w:rPr>
                <w:rFonts w:ascii="宋体" w:eastAsia="宋体" w:hAnsi="宋体" w:cs="宋体" w:hint="eastAsia"/>
                <w:sz w:val="21"/>
                <w:szCs w:val="21"/>
                <w:lang w:eastAsia="zh-CN"/>
              </w:rPr>
              <w:t>②</w:t>
            </w:r>
            <w:r w:rsidRPr="00DB4904">
              <w:rPr>
                <w:rFonts w:eastAsiaTheme="minorEastAsia"/>
                <w:sz w:val="21"/>
                <w:szCs w:val="21"/>
                <w:lang w:eastAsia="zh-CN"/>
              </w:rPr>
              <w:t>过滤速率基本方程式（</w:t>
            </w:r>
            <w:r w:rsidRPr="00DB4904">
              <w:rPr>
                <w:rFonts w:eastAsiaTheme="minorEastAsia"/>
                <w:sz w:val="21"/>
                <w:szCs w:val="21"/>
                <w:lang w:eastAsia="zh-CN"/>
              </w:rPr>
              <w:t>2</w:t>
            </w:r>
            <w:r w:rsidRPr="00DB4904">
              <w:rPr>
                <w:rFonts w:eastAsiaTheme="minorEastAsia"/>
                <w:sz w:val="21"/>
                <w:szCs w:val="21"/>
                <w:lang w:eastAsia="zh-CN"/>
              </w:rPr>
              <w:t>学分）；</w:t>
            </w:r>
            <w:r w:rsidRPr="00DB4904">
              <w:rPr>
                <w:rFonts w:ascii="宋体" w:eastAsia="宋体" w:hAnsi="宋体" w:cs="宋体" w:hint="eastAsia"/>
                <w:sz w:val="21"/>
                <w:szCs w:val="21"/>
                <w:lang w:eastAsia="zh-CN"/>
              </w:rPr>
              <w:t>③</w:t>
            </w:r>
            <w:r w:rsidRPr="00DB4904">
              <w:rPr>
                <w:rFonts w:eastAsiaTheme="minorEastAsia"/>
                <w:sz w:val="21"/>
                <w:szCs w:val="21"/>
                <w:lang w:eastAsia="zh-CN"/>
              </w:rPr>
              <w:t>过滤有关计算（</w:t>
            </w:r>
            <w:r w:rsidRPr="00DB4904">
              <w:rPr>
                <w:rFonts w:eastAsiaTheme="minorEastAsia"/>
                <w:sz w:val="21"/>
                <w:szCs w:val="21"/>
                <w:lang w:eastAsia="zh-CN"/>
              </w:rPr>
              <w:t>2</w:t>
            </w:r>
            <w:r w:rsidRPr="00DB4904">
              <w:rPr>
                <w:rFonts w:eastAsiaTheme="minorEastAsia"/>
                <w:sz w:val="21"/>
                <w:szCs w:val="21"/>
                <w:lang w:eastAsia="zh-CN"/>
              </w:rPr>
              <w:t>学分）；</w:t>
            </w:r>
            <w:r w:rsidRPr="00DB4904">
              <w:rPr>
                <w:rFonts w:ascii="宋体" w:eastAsia="宋体" w:hAnsi="宋体" w:cs="宋体" w:hint="eastAsia"/>
                <w:sz w:val="21"/>
                <w:szCs w:val="21"/>
                <w:lang w:eastAsia="zh-CN"/>
              </w:rPr>
              <w:t>④</w:t>
            </w:r>
            <w:r w:rsidRPr="00DB4904">
              <w:rPr>
                <w:rFonts w:eastAsiaTheme="minorEastAsia"/>
                <w:sz w:val="21"/>
                <w:szCs w:val="21"/>
                <w:lang w:eastAsia="zh-CN"/>
              </w:rPr>
              <w:t>板框过滤机结构及操作（</w:t>
            </w:r>
            <w:r w:rsidRPr="00DB4904">
              <w:rPr>
                <w:rFonts w:eastAsiaTheme="minorEastAsia"/>
                <w:sz w:val="21"/>
                <w:szCs w:val="21"/>
                <w:lang w:eastAsia="zh-CN"/>
              </w:rPr>
              <w:t>2</w:t>
            </w:r>
            <w:r w:rsidRPr="00DB4904">
              <w:rPr>
                <w:rFonts w:eastAsiaTheme="minorEastAsia"/>
                <w:sz w:val="21"/>
                <w:szCs w:val="21"/>
                <w:lang w:eastAsia="zh-CN"/>
              </w:rPr>
              <w:t>学分）。</w:t>
            </w:r>
          </w:p>
        </w:tc>
        <w:tc>
          <w:tcPr>
            <w:tcW w:w="1664"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课堂讲授与讨论（</w:t>
            </w:r>
            <w:r w:rsidRPr="00DB4904">
              <w:rPr>
                <w:rFonts w:eastAsiaTheme="minorEastAsia"/>
                <w:sz w:val="21"/>
                <w:szCs w:val="21"/>
                <w:lang w:eastAsia="zh-CN"/>
              </w:rPr>
              <w:t>2</w:t>
            </w:r>
            <w:r w:rsidRPr="00DB4904">
              <w:rPr>
                <w:rFonts w:eastAsiaTheme="minorEastAsia"/>
                <w:sz w:val="21"/>
                <w:szCs w:val="21"/>
                <w:lang w:eastAsia="zh-CN"/>
              </w:rPr>
              <w:t>学时）</w:t>
            </w:r>
          </w:p>
        </w:tc>
        <w:tc>
          <w:tcPr>
            <w:tcW w:w="1088"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有作业（</w:t>
            </w:r>
            <w:r w:rsidRPr="00DB4904">
              <w:rPr>
                <w:rFonts w:eastAsiaTheme="minorEastAsia"/>
                <w:sz w:val="21"/>
                <w:szCs w:val="21"/>
                <w:lang w:eastAsia="zh-CN"/>
              </w:rPr>
              <w:t>4</w:t>
            </w:r>
            <w:r w:rsidRPr="00DB4904">
              <w:rPr>
                <w:rFonts w:eastAsiaTheme="minorEastAsia"/>
                <w:sz w:val="21"/>
                <w:szCs w:val="21"/>
                <w:lang w:eastAsia="zh-CN"/>
              </w:rPr>
              <w:t>题左右）</w:t>
            </w:r>
          </w:p>
        </w:tc>
      </w:tr>
      <w:tr w:rsidR="00F25845" w:rsidRPr="00DB4904" w:rsidTr="006E33C5">
        <w:trPr>
          <w:trHeight w:val="340"/>
          <w:jc w:val="center"/>
        </w:trPr>
        <w:tc>
          <w:tcPr>
            <w:tcW w:w="581"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8</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rPr>
            </w:pPr>
            <w:proofErr w:type="spellStart"/>
            <w:r w:rsidRPr="00DB4904">
              <w:rPr>
                <w:rFonts w:eastAsiaTheme="minorEastAsia"/>
                <w:sz w:val="21"/>
                <w:szCs w:val="21"/>
              </w:rPr>
              <w:t>热传导</w:t>
            </w:r>
            <w:proofErr w:type="spellEnd"/>
          </w:p>
        </w:tc>
        <w:tc>
          <w:tcPr>
            <w:tcW w:w="557"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6</w:t>
            </w:r>
          </w:p>
        </w:tc>
        <w:tc>
          <w:tcPr>
            <w:tcW w:w="3924"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ascii="宋体" w:eastAsia="宋体" w:hAnsi="宋体" w:cs="宋体" w:hint="eastAsia"/>
                <w:sz w:val="21"/>
                <w:szCs w:val="21"/>
                <w:lang w:eastAsia="zh-CN"/>
              </w:rPr>
              <w:t>①</w:t>
            </w:r>
            <w:r w:rsidRPr="00DB4904">
              <w:rPr>
                <w:rFonts w:eastAsiaTheme="minorEastAsia"/>
                <w:sz w:val="21"/>
                <w:szCs w:val="21"/>
                <w:lang w:eastAsia="zh-CN"/>
              </w:rPr>
              <w:t>热传导速率方程（</w:t>
            </w:r>
            <w:r w:rsidRPr="00DB4904">
              <w:rPr>
                <w:rFonts w:eastAsiaTheme="minorEastAsia"/>
                <w:sz w:val="21"/>
                <w:szCs w:val="21"/>
                <w:lang w:eastAsia="zh-CN"/>
              </w:rPr>
              <w:t>2</w:t>
            </w:r>
            <w:r w:rsidRPr="00DB4904">
              <w:rPr>
                <w:rFonts w:eastAsiaTheme="minorEastAsia"/>
                <w:sz w:val="21"/>
                <w:szCs w:val="21"/>
                <w:lang w:eastAsia="zh-CN"/>
              </w:rPr>
              <w:t>学分）；</w:t>
            </w:r>
            <w:r w:rsidRPr="00DB4904">
              <w:rPr>
                <w:rFonts w:ascii="宋体" w:eastAsia="宋体" w:hAnsi="宋体" w:cs="宋体" w:hint="eastAsia"/>
                <w:sz w:val="21"/>
                <w:szCs w:val="21"/>
                <w:lang w:eastAsia="zh-CN"/>
              </w:rPr>
              <w:t>②</w:t>
            </w:r>
            <w:r w:rsidRPr="00DB4904">
              <w:rPr>
                <w:rFonts w:eastAsiaTheme="minorEastAsia"/>
                <w:sz w:val="21"/>
                <w:szCs w:val="21"/>
                <w:lang w:eastAsia="zh-CN"/>
              </w:rPr>
              <w:t>平板热传导传热速率计算（</w:t>
            </w:r>
            <w:r w:rsidRPr="00DB4904">
              <w:rPr>
                <w:rFonts w:eastAsiaTheme="minorEastAsia"/>
                <w:sz w:val="21"/>
                <w:szCs w:val="21"/>
                <w:lang w:eastAsia="zh-CN"/>
              </w:rPr>
              <w:t>2</w:t>
            </w:r>
            <w:r w:rsidRPr="00DB4904">
              <w:rPr>
                <w:rFonts w:eastAsiaTheme="minorEastAsia"/>
                <w:sz w:val="21"/>
                <w:szCs w:val="21"/>
                <w:lang w:eastAsia="zh-CN"/>
              </w:rPr>
              <w:t>学分）；</w:t>
            </w:r>
            <w:r w:rsidRPr="00DB4904">
              <w:rPr>
                <w:rFonts w:ascii="宋体" w:eastAsia="宋体" w:hAnsi="宋体" w:cs="宋体" w:hint="eastAsia"/>
                <w:sz w:val="21"/>
                <w:szCs w:val="21"/>
                <w:lang w:eastAsia="zh-CN"/>
              </w:rPr>
              <w:t>③</w:t>
            </w:r>
            <w:r w:rsidRPr="00DB4904">
              <w:rPr>
                <w:rFonts w:eastAsiaTheme="minorEastAsia"/>
                <w:sz w:val="21"/>
                <w:szCs w:val="21"/>
                <w:lang w:eastAsia="zh-CN"/>
              </w:rPr>
              <w:t>圆管热传到传热速率计算（</w:t>
            </w:r>
            <w:r w:rsidRPr="00DB4904">
              <w:rPr>
                <w:rFonts w:eastAsiaTheme="minorEastAsia"/>
                <w:sz w:val="21"/>
                <w:szCs w:val="21"/>
                <w:lang w:eastAsia="zh-CN"/>
              </w:rPr>
              <w:t>2</w:t>
            </w:r>
            <w:r w:rsidRPr="00DB4904">
              <w:rPr>
                <w:rFonts w:eastAsiaTheme="minorEastAsia"/>
                <w:sz w:val="21"/>
                <w:szCs w:val="21"/>
                <w:lang w:eastAsia="zh-CN"/>
              </w:rPr>
              <w:t>学分）</w:t>
            </w:r>
          </w:p>
        </w:tc>
        <w:tc>
          <w:tcPr>
            <w:tcW w:w="1664"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课堂讲授与讨论（</w:t>
            </w:r>
            <w:r w:rsidRPr="00DB4904">
              <w:rPr>
                <w:rFonts w:eastAsiaTheme="minorEastAsia"/>
                <w:sz w:val="21"/>
                <w:szCs w:val="21"/>
                <w:lang w:eastAsia="zh-CN"/>
              </w:rPr>
              <w:t>1</w:t>
            </w:r>
            <w:r w:rsidRPr="00DB4904">
              <w:rPr>
                <w:rFonts w:eastAsiaTheme="minorEastAsia"/>
                <w:sz w:val="21"/>
                <w:szCs w:val="21"/>
                <w:lang w:eastAsia="zh-CN"/>
              </w:rPr>
              <w:t>学时）</w:t>
            </w:r>
          </w:p>
        </w:tc>
        <w:tc>
          <w:tcPr>
            <w:tcW w:w="1088"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rPr>
            </w:pPr>
            <w:r w:rsidRPr="00DB4904">
              <w:rPr>
                <w:rFonts w:eastAsiaTheme="minorEastAsia"/>
                <w:sz w:val="21"/>
                <w:szCs w:val="21"/>
                <w:lang w:eastAsia="zh-CN"/>
              </w:rPr>
              <w:t>有作业（</w:t>
            </w:r>
            <w:r w:rsidRPr="00DB4904">
              <w:rPr>
                <w:rFonts w:eastAsiaTheme="minorEastAsia"/>
                <w:sz w:val="21"/>
                <w:szCs w:val="21"/>
                <w:lang w:eastAsia="zh-CN"/>
              </w:rPr>
              <w:t>2</w:t>
            </w:r>
            <w:r w:rsidRPr="00DB4904">
              <w:rPr>
                <w:rFonts w:eastAsiaTheme="minorEastAsia"/>
                <w:sz w:val="21"/>
                <w:szCs w:val="21"/>
                <w:lang w:eastAsia="zh-CN"/>
              </w:rPr>
              <w:t>题左右）</w:t>
            </w:r>
          </w:p>
        </w:tc>
      </w:tr>
      <w:tr w:rsidR="00F25845" w:rsidRPr="00DB4904" w:rsidTr="006E33C5">
        <w:trPr>
          <w:trHeight w:val="340"/>
          <w:jc w:val="center"/>
        </w:trPr>
        <w:tc>
          <w:tcPr>
            <w:tcW w:w="581"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9</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rPr>
            </w:pPr>
            <w:proofErr w:type="spellStart"/>
            <w:r w:rsidRPr="00DB4904">
              <w:rPr>
                <w:rFonts w:eastAsiaTheme="minorEastAsia"/>
                <w:sz w:val="21"/>
                <w:szCs w:val="21"/>
              </w:rPr>
              <w:t>对流传热</w:t>
            </w:r>
            <w:proofErr w:type="spellEnd"/>
          </w:p>
        </w:tc>
        <w:tc>
          <w:tcPr>
            <w:tcW w:w="557"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6</w:t>
            </w:r>
          </w:p>
        </w:tc>
        <w:tc>
          <w:tcPr>
            <w:tcW w:w="3924"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ascii="宋体" w:eastAsia="宋体" w:hAnsi="宋体" w:cs="宋体" w:hint="eastAsia"/>
                <w:sz w:val="21"/>
                <w:szCs w:val="21"/>
                <w:lang w:eastAsia="zh-CN"/>
              </w:rPr>
              <w:t>①</w:t>
            </w:r>
            <w:r w:rsidRPr="00DB4904">
              <w:rPr>
                <w:rFonts w:eastAsiaTheme="minorEastAsia"/>
                <w:sz w:val="21"/>
                <w:szCs w:val="21"/>
                <w:lang w:eastAsia="zh-CN"/>
              </w:rPr>
              <w:t>对流传热系数关联式（</w:t>
            </w:r>
            <w:r w:rsidRPr="00DB4904">
              <w:rPr>
                <w:rFonts w:eastAsiaTheme="minorEastAsia"/>
                <w:sz w:val="21"/>
                <w:szCs w:val="21"/>
                <w:lang w:eastAsia="zh-CN"/>
              </w:rPr>
              <w:t>2</w:t>
            </w:r>
            <w:r w:rsidRPr="00DB4904">
              <w:rPr>
                <w:rFonts w:eastAsiaTheme="minorEastAsia"/>
                <w:sz w:val="21"/>
                <w:szCs w:val="21"/>
                <w:lang w:eastAsia="zh-CN"/>
              </w:rPr>
              <w:t>学分）；</w:t>
            </w:r>
            <w:r w:rsidRPr="00DB4904">
              <w:rPr>
                <w:rFonts w:ascii="宋体" w:eastAsia="宋体" w:hAnsi="宋体" w:cs="宋体" w:hint="eastAsia"/>
                <w:sz w:val="21"/>
                <w:szCs w:val="21"/>
                <w:lang w:eastAsia="zh-CN"/>
              </w:rPr>
              <w:t>②</w:t>
            </w:r>
            <w:r w:rsidRPr="00DB4904">
              <w:rPr>
                <w:rFonts w:eastAsiaTheme="minorEastAsia"/>
                <w:sz w:val="21"/>
                <w:szCs w:val="21"/>
                <w:lang w:eastAsia="zh-CN"/>
              </w:rPr>
              <w:t>套管式、列管式换热器计算（</w:t>
            </w:r>
            <w:r w:rsidRPr="00DB4904">
              <w:rPr>
                <w:rFonts w:eastAsiaTheme="minorEastAsia"/>
                <w:sz w:val="21"/>
                <w:szCs w:val="21"/>
                <w:lang w:eastAsia="zh-CN"/>
              </w:rPr>
              <w:t>4</w:t>
            </w:r>
            <w:r w:rsidRPr="00DB4904">
              <w:rPr>
                <w:rFonts w:eastAsiaTheme="minorEastAsia"/>
                <w:sz w:val="21"/>
                <w:szCs w:val="21"/>
                <w:lang w:eastAsia="zh-CN"/>
              </w:rPr>
              <w:t>学分）</w:t>
            </w:r>
          </w:p>
        </w:tc>
        <w:tc>
          <w:tcPr>
            <w:tcW w:w="1664"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课堂讲授与讨论（</w:t>
            </w:r>
            <w:r w:rsidRPr="00DB4904">
              <w:rPr>
                <w:rFonts w:eastAsiaTheme="minorEastAsia"/>
                <w:sz w:val="21"/>
                <w:szCs w:val="21"/>
                <w:lang w:eastAsia="zh-CN"/>
              </w:rPr>
              <w:t>1</w:t>
            </w:r>
            <w:r w:rsidRPr="00DB4904">
              <w:rPr>
                <w:rFonts w:eastAsiaTheme="minorEastAsia"/>
                <w:sz w:val="21"/>
                <w:szCs w:val="21"/>
                <w:lang w:eastAsia="zh-CN"/>
              </w:rPr>
              <w:t>学时）</w:t>
            </w:r>
          </w:p>
        </w:tc>
        <w:tc>
          <w:tcPr>
            <w:tcW w:w="1088"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rPr>
            </w:pPr>
            <w:r w:rsidRPr="00DB4904">
              <w:rPr>
                <w:rFonts w:eastAsiaTheme="minorEastAsia"/>
                <w:sz w:val="21"/>
                <w:szCs w:val="21"/>
                <w:lang w:eastAsia="zh-CN"/>
              </w:rPr>
              <w:t>有作业（</w:t>
            </w:r>
            <w:r w:rsidRPr="00DB4904">
              <w:rPr>
                <w:rFonts w:eastAsiaTheme="minorEastAsia"/>
                <w:sz w:val="21"/>
                <w:szCs w:val="21"/>
                <w:lang w:eastAsia="zh-CN"/>
              </w:rPr>
              <w:t>2</w:t>
            </w:r>
            <w:r w:rsidRPr="00DB4904">
              <w:rPr>
                <w:rFonts w:eastAsiaTheme="minorEastAsia"/>
                <w:sz w:val="21"/>
                <w:szCs w:val="21"/>
                <w:lang w:eastAsia="zh-CN"/>
              </w:rPr>
              <w:t>题左右）</w:t>
            </w:r>
          </w:p>
        </w:tc>
      </w:tr>
      <w:tr w:rsidR="00F25845" w:rsidRPr="00DB4904" w:rsidTr="006E33C5">
        <w:trPr>
          <w:trHeight w:val="340"/>
          <w:jc w:val="center"/>
        </w:trPr>
        <w:tc>
          <w:tcPr>
            <w:tcW w:w="581"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10</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rPr>
            </w:pPr>
            <w:proofErr w:type="spellStart"/>
            <w:r w:rsidRPr="00DB4904">
              <w:rPr>
                <w:rFonts w:eastAsiaTheme="minorEastAsia"/>
                <w:sz w:val="21"/>
                <w:szCs w:val="21"/>
              </w:rPr>
              <w:t>换热器</w:t>
            </w:r>
            <w:proofErr w:type="spellEnd"/>
          </w:p>
        </w:tc>
        <w:tc>
          <w:tcPr>
            <w:tcW w:w="557"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2</w:t>
            </w:r>
          </w:p>
        </w:tc>
        <w:tc>
          <w:tcPr>
            <w:tcW w:w="3924"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换热器的能量衡算，总传热速率方程和总传热系数，换热器的结构与工作原理（</w:t>
            </w:r>
            <w:r w:rsidRPr="00DB4904">
              <w:rPr>
                <w:rFonts w:eastAsiaTheme="minorEastAsia"/>
                <w:sz w:val="21"/>
                <w:szCs w:val="21"/>
                <w:lang w:eastAsia="zh-CN"/>
              </w:rPr>
              <w:t>2</w:t>
            </w:r>
            <w:r w:rsidRPr="00DB4904">
              <w:rPr>
                <w:rFonts w:eastAsiaTheme="minorEastAsia"/>
                <w:sz w:val="21"/>
                <w:szCs w:val="21"/>
                <w:lang w:eastAsia="zh-CN"/>
              </w:rPr>
              <w:lastRenderedPageBreak/>
              <w:t>学分）。</w:t>
            </w:r>
          </w:p>
        </w:tc>
        <w:tc>
          <w:tcPr>
            <w:tcW w:w="1664"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rPr>
            </w:pPr>
            <w:r w:rsidRPr="00DB4904">
              <w:rPr>
                <w:rFonts w:eastAsiaTheme="minorEastAsia"/>
                <w:sz w:val="21"/>
                <w:szCs w:val="21"/>
                <w:lang w:eastAsia="zh-CN"/>
              </w:rPr>
              <w:lastRenderedPageBreak/>
              <w:t>课堂讲授</w:t>
            </w:r>
          </w:p>
        </w:tc>
        <w:tc>
          <w:tcPr>
            <w:tcW w:w="1088"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rPr>
            </w:pPr>
            <w:r w:rsidRPr="00DB4904">
              <w:rPr>
                <w:rFonts w:eastAsiaTheme="minorEastAsia"/>
                <w:sz w:val="21"/>
                <w:szCs w:val="21"/>
                <w:lang w:eastAsia="zh-CN"/>
              </w:rPr>
              <w:t>有作业（</w:t>
            </w:r>
            <w:r w:rsidRPr="00DB4904">
              <w:rPr>
                <w:rFonts w:eastAsiaTheme="minorEastAsia"/>
                <w:sz w:val="21"/>
                <w:szCs w:val="21"/>
                <w:lang w:eastAsia="zh-CN"/>
              </w:rPr>
              <w:t>1</w:t>
            </w:r>
            <w:r w:rsidRPr="00DB4904">
              <w:rPr>
                <w:rFonts w:eastAsiaTheme="minorEastAsia"/>
                <w:sz w:val="21"/>
                <w:szCs w:val="21"/>
                <w:lang w:eastAsia="zh-CN"/>
              </w:rPr>
              <w:t>题）</w:t>
            </w:r>
          </w:p>
        </w:tc>
      </w:tr>
      <w:tr w:rsidR="00F25845" w:rsidRPr="00DB4904" w:rsidTr="006E33C5">
        <w:trPr>
          <w:trHeight w:val="340"/>
          <w:jc w:val="center"/>
        </w:trPr>
        <w:tc>
          <w:tcPr>
            <w:tcW w:w="581"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lastRenderedPageBreak/>
              <w:t>10</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rPr>
            </w:pPr>
            <w:proofErr w:type="spellStart"/>
            <w:r w:rsidRPr="00DB4904">
              <w:rPr>
                <w:rFonts w:eastAsiaTheme="minorEastAsia"/>
                <w:sz w:val="21"/>
                <w:szCs w:val="21"/>
              </w:rPr>
              <w:t>气液相平衡</w:t>
            </w:r>
            <w:proofErr w:type="spellEnd"/>
          </w:p>
        </w:tc>
        <w:tc>
          <w:tcPr>
            <w:tcW w:w="557"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4</w:t>
            </w:r>
          </w:p>
        </w:tc>
        <w:tc>
          <w:tcPr>
            <w:tcW w:w="3924"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ascii="宋体" w:eastAsia="宋体" w:hAnsi="宋体" w:cs="宋体" w:hint="eastAsia"/>
                <w:sz w:val="21"/>
                <w:szCs w:val="21"/>
                <w:lang w:eastAsia="zh-CN"/>
              </w:rPr>
              <w:t>①</w:t>
            </w:r>
            <w:r w:rsidRPr="00DB4904">
              <w:rPr>
                <w:rFonts w:eastAsiaTheme="minorEastAsia"/>
                <w:sz w:val="21"/>
                <w:szCs w:val="21"/>
                <w:lang w:eastAsia="zh-CN"/>
              </w:rPr>
              <w:t>气体在液体中的溶解度、亨利定律（</w:t>
            </w:r>
            <w:r w:rsidRPr="00DB4904">
              <w:rPr>
                <w:rFonts w:eastAsiaTheme="minorEastAsia"/>
                <w:sz w:val="21"/>
                <w:szCs w:val="21"/>
                <w:lang w:eastAsia="zh-CN"/>
              </w:rPr>
              <w:t>2</w:t>
            </w:r>
            <w:r w:rsidRPr="00DB4904">
              <w:rPr>
                <w:rFonts w:eastAsiaTheme="minorEastAsia"/>
                <w:sz w:val="21"/>
                <w:szCs w:val="21"/>
                <w:lang w:eastAsia="zh-CN"/>
              </w:rPr>
              <w:t>学分）；</w:t>
            </w:r>
            <w:r w:rsidRPr="00DB4904">
              <w:rPr>
                <w:rFonts w:ascii="宋体" w:eastAsia="宋体" w:hAnsi="宋体" w:cs="宋体" w:hint="eastAsia"/>
                <w:sz w:val="21"/>
                <w:szCs w:val="21"/>
                <w:lang w:eastAsia="zh-CN"/>
              </w:rPr>
              <w:t>②</w:t>
            </w:r>
            <w:r w:rsidRPr="00DB4904">
              <w:rPr>
                <w:rFonts w:eastAsiaTheme="minorEastAsia"/>
                <w:sz w:val="21"/>
                <w:szCs w:val="21"/>
                <w:lang w:eastAsia="zh-CN"/>
              </w:rPr>
              <w:t>亨利定律的应用（</w:t>
            </w:r>
            <w:r w:rsidRPr="00DB4904">
              <w:rPr>
                <w:rFonts w:eastAsiaTheme="minorEastAsia"/>
                <w:sz w:val="21"/>
                <w:szCs w:val="21"/>
                <w:lang w:eastAsia="zh-CN"/>
              </w:rPr>
              <w:t>2</w:t>
            </w:r>
            <w:r w:rsidRPr="00DB4904">
              <w:rPr>
                <w:rFonts w:eastAsiaTheme="minorEastAsia"/>
                <w:sz w:val="21"/>
                <w:szCs w:val="21"/>
                <w:lang w:eastAsia="zh-CN"/>
              </w:rPr>
              <w:t>学分）</w:t>
            </w:r>
          </w:p>
        </w:tc>
        <w:tc>
          <w:tcPr>
            <w:tcW w:w="1664"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rPr>
            </w:pPr>
            <w:r w:rsidRPr="00DB4904">
              <w:rPr>
                <w:rFonts w:eastAsiaTheme="minorEastAsia"/>
                <w:sz w:val="21"/>
                <w:szCs w:val="21"/>
                <w:lang w:eastAsia="zh-CN"/>
              </w:rPr>
              <w:t>课堂讲授</w:t>
            </w:r>
          </w:p>
        </w:tc>
        <w:tc>
          <w:tcPr>
            <w:tcW w:w="1088"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无作业</w:t>
            </w:r>
          </w:p>
        </w:tc>
      </w:tr>
      <w:tr w:rsidR="00F25845" w:rsidRPr="00DB4904" w:rsidTr="006E33C5">
        <w:trPr>
          <w:trHeight w:val="340"/>
          <w:jc w:val="center"/>
        </w:trPr>
        <w:tc>
          <w:tcPr>
            <w:tcW w:w="581"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11</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rPr>
            </w:pPr>
            <w:proofErr w:type="spellStart"/>
            <w:r w:rsidRPr="00DB4904">
              <w:rPr>
                <w:rFonts w:eastAsiaTheme="minorEastAsia"/>
                <w:sz w:val="21"/>
                <w:szCs w:val="21"/>
              </w:rPr>
              <w:t>吸收塔的计算</w:t>
            </w:r>
            <w:proofErr w:type="spellEnd"/>
          </w:p>
        </w:tc>
        <w:tc>
          <w:tcPr>
            <w:tcW w:w="557"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6</w:t>
            </w:r>
          </w:p>
        </w:tc>
        <w:tc>
          <w:tcPr>
            <w:tcW w:w="3924"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ascii="宋体" w:eastAsia="宋体" w:hAnsi="宋体" w:cs="宋体" w:hint="eastAsia"/>
                <w:sz w:val="21"/>
                <w:szCs w:val="21"/>
                <w:lang w:eastAsia="zh-CN"/>
              </w:rPr>
              <w:t>①</w:t>
            </w:r>
            <w:r w:rsidRPr="00DB4904">
              <w:rPr>
                <w:rFonts w:eastAsiaTheme="minorEastAsia"/>
                <w:sz w:val="21"/>
                <w:szCs w:val="21"/>
                <w:lang w:eastAsia="zh-CN"/>
              </w:rPr>
              <w:t>吸收速率方程</w:t>
            </w:r>
            <w:bookmarkStart w:id="0" w:name="吸收剂的用量与最小液气比"/>
            <w:r w:rsidRPr="00DB4904">
              <w:rPr>
                <w:rFonts w:eastAsiaTheme="minorEastAsia"/>
                <w:sz w:val="21"/>
                <w:szCs w:val="21"/>
                <w:lang w:eastAsia="zh-CN"/>
              </w:rPr>
              <w:t>（</w:t>
            </w:r>
            <w:r w:rsidRPr="00DB4904">
              <w:rPr>
                <w:rFonts w:eastAsiaTheme="minorEastAsia"/>
                <w:sz w:val="21"/>
                <w:szCs w:val="21"/>
                <w:lang w:eastAsia="zh-CN"/>
              </w:rPr>
              <w:t>2</w:t>
            </w:r>
            <w:r w:rsidRPr="00DB4904">
              <w:rPr>
                <w:rFonts w:eastAsiaTheme="minorEastAsia"/>
                <w:sz w:val="21"/>
                <w:szCs w:val="21"/>
                <w:lang w:eastAsia="zh-CN"/>
              </w:rPr>
              <w:t>学分）；</w:t>
            </w:r>
            <w:r w:rsidRPr="00DB4904">
              <w:rPr>
                <w:rFonts w:ascii="宋体" w:eastAsia="宋体" w:hAnsi="宋体" w:cs="宋体" w:hint="eastAsia"/>
                <w:sz w:val="21"/>
                <w:szCs w:val="21"/>
                <w:lang w:eastAsia="zh-CN"/>
              </w:rPr>
              <w:t>②</w:t>
            </w:r>
            <w:r w:rsidRPr="00DB4904">
              <w:rPr>
                <w:rFonts w:eastAsiaTheme="minorEastAsia"/>
                <w:sz w:val="21"/>
                <w:szCs w:val="21"/>
                <w:lang w:eastAsia="zh-CN"/>
              </w:rPr>
              <w:t>吸收剂的用量、最小液气比</w:t>
            </w:r>
            <w:bookmarkEnd w:id="0"/>
            <w:r w:rsidRPr="00DB4904">
              <w:rPr>
                <w:rFonts w:eastAsiaTheme="minorEastAsia"/>
                <w:sz w:val="21"/>
                <w:szCs w:val="21"/>
                <w:lang w:eastAsia="zh-CN"/>
              </w:rPr>
              <w:t>、塔高、塔经的计算及设备（</w:t>
            </w:r>
            <w:r w:rsidRPr="00DB4904">
              <w:rPr>
                <w:rFonts w:eastAsiaTheme="minorEastAsia"/>
                <w:sz w:val="21"/>
                <w:szCs w:val="21"/>
                <w:lang w:eastAsia="zh-CN"/>
              </w:rPr>
              <w:t>2</w:t>
            </w:r>
            <w:r w:rsidRPr="00DB4904">
              <w:rPr>
                <w:rFonts w:eastAsiaTheme="minorEastAsia"/>
                <w:sz w:val="21"/>
                <w:szCs w:val="21"/>
                <w:lang w:eastAsia="zh-CN"/>
              </w:rPr>
              <w:t>学分）（</w:t>
            </w:r>
            <w:r w:rsidRPr="00DB4904">
              <w:rPr>
                <w:rFonts w:eastAsiaTheme="minorEastAsia"/>
                <w:sz w:val="21"/>
                <w:szCs w:val="21"/>
                <w:lang w:eastAsia="zh-CN"/>
              </w:rPr>
              <w:t>2</w:t>
            </w:r>
            <w:r w:rsidRPr="00DB4904">
              <w:rPr>
                <w:rFonts w:eastAsiaTheme="minorEastAsia"/>
                <w:sz w:val="21"/>
                <w:szCs w:val="21"/>
                <w:lang w:eastAsia="zh-CN"/>
              </w:rPr>
              <w:t>学分）；</w:t>
            </w:r>
            <w:r w:rsidRPr="00DB4904">
              <w:rPr>
                <w:rFonts w:ascii="宋体" w:eastAsia="宋体" w:hAnsi="宋体" w:cs="宋体" w:hint="eastAsia"/>
                <w:sz w:val="21"/>
                <w:szCs w:val="21"/>
                <w:lang w:eastAsia="zh-CN"/>
              </w:rPr>
              <w:t>③</w:t>
            </w:r>
            <w:r w:rsidRPr="00DB4904">
              <w:rPr>
                <w:rFonts w:eastAsiaTheme="minorEastAsia"/>
                <w:sz w:val="21"/>
                <w:szCs w:val="21"/>
                <w:lang w:eastAsia="zh-CN"/>
              </w:rPr>
              <w:t>气液传质设备（吸收塔部分）（</w:t>
            </w:r>
            <w:r w:rsidRPr="00DB4904">
              <w:rPr>
                <w:rFonts w:eastAsiaTheme="minorEastAsia"/>
                <w:sz w:val="21"/>
                <w:szCs w:val="21"/>
                <w:lang w:eastAsia="zh-CN"/>
              </w:rPr>
              <w:t>2</w:t>
            </w:r>
            <w:r w:rsidRPr="00DB4904">
              <w:rPr>
                <w:rFonts w:eastAsiaTheme="minorEastAsia"/>
                <w:sz w:val="21"/>
                <w:szCs w:val="21"/>
                <w:lang w:eastAsia="zh-CN"/>
              </w:rPr>
              <w:t>学分）</w:t>
            </w:r>
          </w:p>
        </w:tc>
        <w:tc>
          <w:tcPr>
            <w:tcW w:w="1664"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课堂讲授与讨论（</w:t>
            </w:r>
            <w:r w:rsidRPr="00DB4904">
              <w:rPr>
                <w:rFonts w:eastAsiaTheme="minorEastAsia"/>
                <w:sz w:val="21"/>
                <w:szCs w:val="21"/>
                <w:lang w:eastAsia="zh-CN"/>
              </w:rPr>
              <w:t>1</w:t>
            </w:r>
            <w:r w:rsidRPr="00DB4904">
              <w:rPr>
                <w:rFonts w:eastAsiaTheme="minorEastAsia"/>
                <w:sz w:val="21"/>
                <w:szCs w:val="21"/>
                <w:lang w:eastAsia="zh-CN"/>
              </w:rPr>
              <w:t>学时）</w:t>
            </w:r>
          </w:p>
        </w:tc>
        <w:tc>
          <w:tcPr>
            <w:tcW w:w="1088"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有作业（</w:t>
            </w:r>
            <w:r w:rsidRPr="00DB4904">
              <w:rPr>
                <w:rFonts w:eastAsiaTheme="minorEastAsia"/>
                <w:sz w:val="21"/>
                <w:szCs w:val="21"/>
                <w:lang w:eastAsia="zh-CN"/>
              </w:rPr>
              <w:t>6</w:t>
            </w:r>
            <w:r w:rsidRPr="00DB4904">
              <w:rPr>
                <w:rFonts w:eastAsiaTheme="minorEastAsia"/>
                <w:sz w:val="21"/>
                <w:szCs w:val="21"/>
                <w:lang w:eastAsia="zh-CN"/>
              </w:rPr>
              <w:t>题左右）</w:t>
            </w:r>
          </w:p>
        </w:tc>
      </w:tr>
      <w:tr w:rsidR="00F25845" w:rsidRPr="00DB4904" w:rsidTr="006E33C5">
        <w:trPr>
          <w:trHeight w:val="340"/>
          <w:jc w:val="center"/>
        </w:trPr>
        <w:tc>
          <w:tcPr>
            <w:tcW w:w="581"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12~</w:t>
            </w:r>
          </w:p>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14</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rPr>
            </w:pPr>
            <w:proofErr w:type="spellStart"/>
            <w:r w:rsidRPr="00DB4904">
              <w:rPr>
                <w:rFonts w:eastAsiaTheme="minorEastAsia"/>
                <w:sz w:val="21"/>
                <w:szCs w:val="21"/>
              </w:rPr>
              <w:t>蒸馏与精馏原理</w:t>
            </w:r>
            <w:proofErr w:type="spellEnd"/>
          </w:p>
        </w:tc>
        <w:tc>
          <w:tcPr>
            <w:tcW w:w="557"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10</w:t>
            </w:r>
          </w:p>
        </w:tc>
        <w:tc>
          <w:tcPr>
            <w:tcW w:w="3924"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ascii="宋体" w:eastAsia="宋体" w:hAnsi="宋体" w:cs="宋体" w:hint="eastAsia"/>
                <w:sz w:val="21"/>
                <w:szCs w:val="21"/>
                <w:lang w:eastAsia="zh-CN"/>
              </w:rPr>
              <w:t>①</w:t>
            </w:r>
            <w:r w:rsidRPr="00DB4904">
              <w:rPr>
                <w:rFonts w:eastAsiaTheme="minorEastAsia"/>
                <w:sz w:val="21"/>
                <w:szCs w:val="21"/>
                <w:lang w:eastAsia="zh-CN"/>
              </w:rPr>
              <w:t>相律和拉乌尔定律、相对挥发度（</w:t>
            </w:r>
            <w:r w:rsidRPr="00DB4904">
              <w:rPr>
                <w:rFonts w:eastAsiaTheme="minorEastAsia"/>
                <w:sz w:val="21"/>
                <w:szCs w:val="21"/>
                <w:lang w:eastAsia="zh-CN"/>
              </w:rPr>
              <w:t>2</w:t>
            </w:r>
            <w:r w:rsidRPr="00DB4904">
              <w:rPr>
                <w:rFonts w:eastAsiaTheme="minorEastAsia"/>
                <w:sz w:val="21"/>
                <w:szCs w:val="21"/>
                <w:lang w:eastAsia="zh-CN"/>
              </w:rPr>
              <w:t>学分）；</w:t>
            </w:r>
            <w:r w:rsidRPr="00DB4904">
              <w:rPr>
                <w:rFonts w:ascii="宋体" w:eastAsia="宋体" w:hAnsi="宋体" w:cs="宋体" w:hint="eastAsia"/>
                <w:sz w:val="21"/>
                <w:szCs w:val="21"/>
                <w:lang w:eastAsia="zh-CN"/>
              </w:rPr>
              <w:t>②</w:t>
            </w:r>
            <w:r w:rsidRPr="00DB4904">
              <w:rPr>
                <w:rFonts w:eastAsiaTheme="minorEastAsia"/>
                <w:sz w:val="21"/>
                <w:szCs w:val="21"/>
                <w:lang w:eastAsia="zh-CN"/>
              </w:rPr>
              <w:t>两组分理想溶液的气液相图、两组分非理想溶液的气液平衡相图、两组分理想物系的汽液平衡关系（</w:t>
            </w:r>
            <w:r w:rsidRPr="00DB4904">
              <w:rPr>
                <w:rFonts w:eastAsiaTheme="minorEastAsia"/>
                <w:sz w:val="21"/>
                <w:szCs w:val="21"/>
                <w:lang w:eastAsia="zh-CN"/>
              </w:rPr>
              <w:t>2</w:t>
            </w:r>
            <w:r w:rsidRPr="00DB4904">
              <w:rPr>
                <w:rFonts w:eastAsiaTheme="minorEastAsia"/>
                <w:sz w:val="21"/>
                <w:szCs w:val="21"/>
                <w:lang w:eastAsia="zh-CN"/>
              </w:rPr>
              <w:t>学分）；</w:t>
            </w:r>
            <w:r w:rsidRPr="00DB4904">
              <w:rPr>
                <w:rFonts w:ascii="宋体" w:eastAsia="宋体" w:hAnsi="宋体" w:cs="宋体" w:hint="eastAsia"/>
                <w:sz w:val="21"/>
                <w:szCs w:val="21"/>
                <w:lang w:eastAsia="zh-CN"/>
              </w:rPr>
              <w:t>③</w:t>
            </w:r>
            <w:r w:rsidRPr="00DB4904">
              <w:rPr>
                <w:rFonts w:eastAsiaTheme="minorEastAsia"/>
                <w:sz w:val="21"/>
                <w:szCs w:val="21"/>
                <w:lang w:eastAsia="zh-CN"/>
              </w:rPr>
              <w:t>蒸馏过程的原理（</w:t>
            </w:r>
            <w:r w:rsidRPr="00DB4904">
              <w:rPr>
                <w:rFonts w:eastAsiaTheme="minorEastAsia"/>
                <w:sz w:val="21"/>
                <w:szCs w:val="21"/>
                <w:lang w:eastAsia="zh-CN"/>
              </w:rPr>
              <w:t>2</w:t>
            </w:r>
            <w:r w:rsidRPr="00DB4904">
              <w:rPr>
                <w:rFonts w:eastAsiaTheme="minorEastAsia"/>
                <w:sz w:val="21"/>
                <w:szCs w:val="21"/>
                <w:lang w:eastAsia="zh-CN"/>
              </w:rPr>
              <w:t>学分）；</w:t>
            </w:r>
            <w:r w:rsidRPr="00DB4904">
              <w:rPr>
                <w:rFonts w:ascii="宋体" w:eastAsia="宋体" w:hAnsi="宋体" w:cs="宋体" w:hint="eastAsia"/>
                <w:sz w:val="21"/>
                <w:szCs w:val="21"/>
                <w:lang w:eastAsia="zh-CN"/>
              </w:rPr>
              <w:t>④</w:t>
            </w:r>
            <w:r w:rsidRPr="00DB4904">
              <w:rPr>
                <w:rFonts w:eastAsiaTheme="minorEastAsia"/>
                <w:sz w:val="21"/>
                <w:szCs w:val="21"/>
                <w:lang w:eastAsia="zh-CN"/>
              </w:rPr>
              <w:t>两组分连续精馏过程的计算（</w:t>
            </w:r>
            <w:r w:rsidRPr="00DB4904">
              <w:rPr>
                <w:rFonts w:eastAsiaTheme="minorEastAsia"/>
                <w:sz w:val="21"/>
                <w:szCs w:val="21"/>
                <w:lang w:eastAsia="zh-CN"/>
              </w:rPr>
              <w:t>2</w:t>
            </w:r>
            <w:r w:rsidRPr="00DB4904">
              <w:rPr>
                <w:rFonts w:eastAsiaTheme="minorEastAsia"/>
                <w:sz w:val="21"/>
                <w:szCs w:val="21"/>
                <w:lang w:eastAsia="zh-CN"/>
              </w:rPr>
              <w:t>学分）；</w:t>
            </w:r>
            <w:r w:rsidRPr="00DB4904">
              <w:rPr>
                <w:rFonts w:ascii="宋体" w:eastAsia="宋体" w:hAnsi="宋体" w:cs="宋体" w:hint="eastAsia"/>
                <w:sz w:val="21"/>
                <w:szCs w:val="21"/>
                <w:lang w:eastAsia="zh-CN"/>
              </w:rPr>
              <w:t>⑤</w:t>
            </w:r>
            <w:r w:rsidRPr="00DB4904">
              <w:rPr>
                <w:rFonts w:eastAsiaTheme="minorEastAsia"/>
                <w:sz w:val="21"/>
                <w:szCs w:val="21"/>
                <w:lang w:eastAsia="zh-CN"/>
              </w:rPr>
              <w:t>精馏塔设备（</w:t>
            </w:r>
            <w:r w:rsidRPr="00DB4904">
              <w:rPr>
                <w:rFonts w:eastAsiaTheme="minorEastAsia"/>
                <w:sz w:val="21"/>
                <w:szCs w:val="21"/>
                <w:lang w:eastAsia="zh-CN"/>
              </w:rPr>
              <w:t>2</w:t>
            </w:r>
            <w:r w:rsidRPr="00DB4904">
              <w:rPr>
                <w:rFonts w:eastAsiaTheme="minorEastAsia"/>
                <w:sz w:val="21"/>
                <w:szCs w:val="21"/>
                <w:lang w:eastAsia="zh-CN"/>
              </w:rPr>
              <w:t>学分）</w:t>
            </w:r>
          </w:p>
        </w:tc>
        <w:tc>
          <w:tcPr>
            <w:tcW w:w="1664"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课堂讲授与讨论（</w:t>
            </w:r>
            <w:r w:rsidRPr="00DB4904">
              <w:rPr>
                <w:rFonts w:eastAsiaTheme="minorEastAsia"/>
                <w:sz w:val="21"/>
                <w:szCs w:val="21"/>
                <w:lang w:eastAsia="zh-CN"/>
              </w:rPr>
              <w:t>2</w:t>
            </w:r>
            <w:r w:rsidRPr="00DB4904">
              <w:rPr>
                <w:rFonts w:eastAsiaTheme="minorEastAsia"/>
                <w:sz w:val="21"/>
                <w:szCs w:val="21"/>
                <w:lang w:eastAsia="zh-CN"/>
              </w:rPr>
              <w:t>学时）</w:t>
            </w:r>
          </w:p>
        </w:tc>
        <w:tc>
          <w:tcPr>
            <w:tcW w:w="1088"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有作业（</w:t>
            </w:r>
            <w:r w:rsidRPr="00DB4904">
              <w:rPr>
                <w:rFonts w:eastAsiaTheme="minorEastAsia"/>
                <w:sz w:val="21"/>
                <w:szCs w:val="21"/>
                <w:lang w:eastAsia="zh-CN"/>
              </w:rPr>
              <w:t>7</w:t>
            </w:r>
            <w:r w:rsidRPr="00DB4904">
              <w:rPr>
                <w:rFonts w:eastAsiaTheme="minorEastAsia"/>
                <w:sz w:val="21"/>
                <w:szCs w:val="21"/>
                <w:lang w:eastAsia="zh-CN"/>
              </w:rPr>
              <w:t>题左右）</w:t>
            </w:r>
          </w:p>
        </w:tc>
      </w:tr>
      <w:tr w:rsidR="00F25845" w:rsidRPr="00DB4904" w:rsidTr="006E33C5">
        <w:trPr>
          <w:trHeight w:val="1287"/>
          <w:jc w:val="center"/>
        </w:trPr>
        <w:tc>
          <w:tcPr>
            <w:tcW w:w="581"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15</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干燥与过程的物料衡算和热量衡算</w:t>
            </w:r>
          </w:p>
        </w:tc>
        <w:tc>
          <w:tcPr>
            <w:tcW w:w="557"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jc w:val="center"/>
              <w:rPr>
                <w:rFonts w:eastAsiaTheme="minorEastAsia"/>
                <w:sz w:val="21"/>
                <w:szCs w:val="21"/>
              </w:rPr>
            </w:pPr>
            <w:r w:rsidRPr="00DB4904">
              <w:rPr>
                <w:rFonts w:eastAsiaTheme="minorEastAsia"/>
                <w:sz w:val="21"/>
                <w:szCs w:val="21"/>
              </w:rPr>
              <w:t>4</w:t>
            </w:r>
          </w:p>
        </w:tc>
        <w:tc>
          <w:tcPr>
            <w:tcW w:w="3924"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ascii="宋体" w:eastAsia="宋体" w:hAnsi="宋体" w:cs="宋体" w:hint="eastAsia"/>
                <w:sz w:val="21"/>
                <w:szCs w:val="21"/>
                <w:lang w:eastAsia="zh-CN"/>
              </w:rPr>
              <w:t>①</w:t>
            </w:r>
            <w:r w:rsidRPr="00DB4904">
              <w:rPr>
                <w:rFonts w:eastAsiaTheme="minorEastAsia"/>
                <w:sz w:val="21"/>
                <w:szCs w:val="21"/>
                <w:lang w:eastAsia="zh-CN"/>
              </w:rPr>
              <w:t>干燥概论、湿空气的性质（</w:t>
            </w:r>
            <w:r w:rsidRPr="00DB4904">
              <w:rPr>
                <w:rFonts w:eastAsiaTheme="minorEastAsia"/>
                <w:sz w:val="21"/>
                <w:szCs w:val="21"/>
                <w:lang w:eastAsia="zh-CN"/>
              </w:rPr>
              <w:t>2</w:t>
            </w:r>
            <w:r w:rsidRPr="00DB4904">
              <w:rPr>
                <w:rFonts w:eastAsiaTheme="minorEastAsia"/>
                <w:sz w:val="21"/>
                <w:szCs w:val="21"/>
                <w:lang w:eastAsia="zh-CN"/>
              </w:rPr>
              <w:t>学分）；</w:t>
            </w:r>
            <w:r w:rsidRPr="00DB4904">
              <w:rPr>
                <w:rFonts w:ascii="宋体" w:eastAsia="宋体" w:hAnsi="宋体" w:cs="宋体" w:hint="eastAsia"/>
                <w:sz w:val="21"/>
                <w:szCs w:val="21"/>
                <w:lang w:eastAsia="zh-CN"/>
              </w:rPr>
              <w:t>②</w:t>
            </w:r>
            <w:r w:rsidRPr="00DB4904">
              <w:rPr>
                <w:rFonts w:eastAsiaTheme="minorEastAsia"/>
                <w:sz w:val="21"/>
                <w:szCs w:val="21"/>
                <w:lang w:eastAsia="zh-CN"/>
              </w:rPr>
              <w:t>干燥过程的物料衡算与热量衡算及干燥设备（</w:t>
            </w:r>
            <w:r w:rsidRPr="00DB4904">
              <w:rPr>
                <w:rFonts w:eastAsiaTheme="minorEastAsia"/>
                <w:sz w:val="21"/>
                <w:szCs w:val="21"/>
                <w:lang w:eastAsia="zh-CN"/>
              </w:rPr>
              <w:t>2</w:t>
            </w:r>
            <w:r w:rsidRPr="00DB4904">
              <w:rPr>
                <w:rFonts w:eastAsiaTheme="minorEastAsia"/>
                <w:sz w:val="21"/>
                <w:szCs w:val="21"/>
                <w:lang w:eastAsia="zh-CN"/>
              </w:rPr>
              <w:t>学分）。</w:t>
            </w:r>
          </w:p>
        </w:tc>
        <w:tc>
          <w:tcPr>
            <w:tcW w:w="1664" w:type="dxa"/>
            <w:gridSpan w:val="2"/>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rPr>
            </w:pPr>
            <w:r w:rsidRPr="00DB4904">
              <w:rPr>
                <w:rFonts w:eastAsiaTheme="minorEastAsia"/>
                <w:sz w:val="21"/>
                <w:szCs w:val="21"/>
                <w:lang w:eastAsia="zh-CN"/>
              </w:rPr>
              <w:t>课堂讲授</w:t>
            </w:r>
          </w:p>
        </w:tc>
        <w:tc>
          <w:tcPr>
            <w:tcW w:w="1088" w:type="dxa"/>
            <w:tcBorders>
              <w:top w:val="single" w:sz="4" w:space="0" w:color="auto"/>
              <w:left w:val="single" w:sz="4" w:space="0" w:color="auto"/>
              <w:bottom w:val="single" w:sz="4" w:space="0" w:color="auto"/>
              <w:right w:val="single" w:sz="4" w:space="0" w:color="auto"/>
            </w:tcBorders>
            <w:vAlign w:val="center"/>
          </w:tcPr>
          <w:p w:rsidR="00F25845" w:rsidRPr="00DB4904" w:rsidRDefault="00F25845" w:rsidP="00DB4904">
            <w:pPr>
              <w:spacing w:after="0" w:line="360" w:lineRule="exact"/>
              <w:rPr>
                <w:rFonts w:eastAsiaTheme="minorEastAsia"/>
                <w:sz w:val="21"/>
                <w:szCs w:val="21"/>
                <w:lang w:eastAsia="zh-CN"/>
              </w:rPr>
            </w:pPr>
            <w:r w:rsidRPr="00DB4904">
              <w:rPr>
                <w:rFonts w:eastAsiaTheme="minorEastAsia"/>
                <w:sz w:val="21"/>
                <w:szCs w:val="21"/>
                <w:lang w:eastAsia="zh-CN"/>
              </w:rPr>
              <w:t>无作业</w:t>
            </w:r>
          </w:p>
        </w:tc>
      </w:tr>
      <w:tr w:rsidR="00735FDE" w:rsidRPr="00DB4904" w:rsidTr="004A49E5">
        <w:trPr>
          <w:trHeight w:val="340"/>
          <w:jc w:val="center"/>
        </w:trPr>
        <w:tc>
          <w:tcPr>
            <w:tcW w:w="2149" w:type="dxa"/>
            <w:gridSpan w:val="3"/>
            <w:tcBorders>
              <w:top w:val="single" w:sz="4" w:space="0" w:color="auto"/>
            </w:tcBorders>
            <w:vAlign w:val="center"/>
          </w:tcPr>
          <w:p w:rsidR="00735FDE" w:rsidRPr="00DB4904" w:rsidRDefault="00735FDE" w:rsidP="00DB4904">
            <w:pPr>
              <w:spacing w:after="0" w:line="360" w:lineRule="exact"/>
              <w:jc w:val="right"/>
              <w:rPr>
                <w:rFonts w:eastAsia="宋体"/>
                <w:sz w:val="21"/>
                <w:szCs w:val="21"/>
              </w:rPr>
            </w:pPr>
            <w:proofErr w:type="spellStart"/>
            <w:r w:rsidRPr="00DB4904">
              <w:rPr>
                <w:rFonts w:eastAsia="宋体"/>
                <w:b/>
                <w:sz w:val="21"/>
                <w:szCs w:val="21"/>
              </w:rPr>
              <w:t>合计</w:t>
            </w:r>
            <w:proofErr w:type="spellEnd"/>
            <w:r w:rsidRPr="00DB4904">
              <w:rPr>
                <w:rFonts w:eastAsia="宋体"/>
                <w:b/>
                <w:sz w:val="21"/>
                <w:szCs w:val="21"/>
              </w:rPr>
              <w:t>：</w:t>
            </w:r>
          </w:p>
        </w:tc>
        <w:tc>
          <w:tcPr>
            <w:tcW w:w="557" w:type="dxa"/>
            <w:tcBorders>
              <w:top w:val="single" w:sz="4" w:space="0" w:color="auto"/>
            </w:tcBorders>
            <w:vAlign w:val="center"/>
          </w:tcPr>
          <w:p w:rsidR="00735FDE" w:rsidRPr="00DB4904" w:rsidRDefault="0088690F" w:rsidP="00DB4904">
            <w:pPr>
              <w:spacing w:after="0" w:line="360" w:lineRule="exact"/>
              <w:rPr>
                <w:rFonts w:eastAsia="宋体"/>
                <w:sz w:val="21"/>
                <w:szCs w:val="21"/>
                <w:lang w:eastAsia="zh-CN"/>
              </w:rPr>
            </w:pPr>
            <w:r w:rsidRPr="00DB4904">
              <w:rPr>
                <w:rFonts w:eastAsia="宋体"/>
                <w:sz w:val="21"/>
                <w:szCs w:val="21"/>
                <w:lang w:eastAsia="zh-CN"/>
              </w:rPr>
              <w:t>72</w:t>
            </w:r>
          </w:p>
        </w:tc>
        <w:tc>
          <w:tcPr>
            <w:tcW w:w="2269" w:type="dxa"/>
            <w:tcBorders>
              <w:top w:val="single" w:sz="4" w:space="0" w:color="auto"/>
            </w:tcBorders>
            <w:vAlign w:val="center"/>
          </w:tcPr>
          <w:p w:rsidR="00735FDE" w:rsidRPr="00DB4904" w:rsidRDefault="00735FDE" w:rsidP="00DB4904">
            <w:pPr>
              <w:spacing w:after="0" w:line="360" w:lineRule="exact"/>
              <w:rPr>
                <w:rFonts w:eastAsia="宋体"/>
                <w:sz w:val="21"/>
                <w:szCs w:val="21"/>
              </w:rPr>
            </w:pPr>
          </w:p>
        </w:tc>
        <w:tc>
          <w:tcPr>
            <w:tcW w:w="3319" w:type="dxa"/>
            <w:gridSpan w:val="3"/>
            <w:tcBorders>
              <w:top w:val="single" w:sz="4" w:space="0" w:color="auto"/>
            </w:tcBorders>
            <w:vAlign w:val="center"/>
          </w:tcPr>
          <w:p w:rsidR="00735FDE" w:rsidRPr="00DB4904" w:rsidRDefault="00735FDE" w:rsidP="00DB4904">
            <w:pPr>
              <w:spacing w:after="0" w:line="360" w:lineRule="exact"/>
              <w:rPr>
                <w:rFonts w:eastAsia="宋体"/>
                <w:sz w:val="21"/>
                <w:szCs w:val="21"/>
              </w:rPr>
            </w:pPr>
          </w:p>
        </w:tc>
        <w:tc>
          <w:tcPr>
            <w:tcW w:w="1088" w:type="dxa"/>
            <w:tcBorders>
              <w:top w:val="single" w:sz="4" w:space="0" w:color="auto"/>
            </w:tcBorders>
            <w:vAlign w:val="center"/>
          </w:tcPr>
          <w:p w:rsidR="00735FDE" w:rsidRPr="00DB4904" w:rsidRDefault="00735FDE" w:rsidP="00DB4904">
            <w:pPr>
              <w:spacing w:after="0" w:line="360" w:lineRule="exact"/>
              <w:rPr>
                <w:rFonts w:eastAsia="宋体"/>
                <w:sz w:val="21"/>
                <w:szCs w:val="21"/>
              </w:rPr>
            </w:pPr>
          </w:p>
        </w:tc>
      </w:tr>
      <w:tr w:rsidR="00735FDE" w:rsidRPr="00DB4904" w:rsidTr="001622E4">
        <w:trPr>
          <w:trHeight w:val="340"/>
          <w:jc w:val="center"/>
        </w:trPr>
        <w:tc>
          <w:tcPr>
            <w:tcW w:w="9382" w:type="dxa"/>
            <w:gridSpan w:val="9"/>
            <w:shd w:val="clear" w:color="auto" w:fill="C0C0C0"/>
            <w:vAlign w:val="center"/>
          </w:tcPr>
          <w:p w:rsidR="00735FDE" w:rsidRPr="00DB4904" w:rsidRDefault="00735FDE" w:rsidP="00DB4904">
            <w:pPr>
              <w:tabs>
                <w:tab w:val="left" w:pos="1440"/>
              </w:tabs>
              <w:spacing w:after="0" w:line="360" w:lineRule="exact"/>
              <w:jc w:val="center"/>
              <w:outlineLvl w:val="0"/>
              <w:rPr>
                <w:rFonts w:eastAsia="宋体"/>
                <w:b/>
                <w:szCs w:val="21"/>
                <w:lang w:eastAsia="zh-CN"/>
              </w:rPr>
            </w:pPr>
            <w:r w:rsidRPr="00DB4904">
              <w:rPr>
                <w:rFonts w:eastAsia="宋体"/>
                <w:b/>
                <w:szCs w:val="21"/>
                <w:lang w:eastAsia="zh-CN"/>
              </w:rPr>
              <w:t>成绩评定方法及标准</w:t>
            </w:r>
          </w:p>
        </w:tc>
      </w:tr>
      <w:tr w:rsidR="00735FDE" w:rsidRPr="00DB4904" w:rsidTr="001622E4">
        <w:trPr>
          <w:trHeight w:val="340"/>
          <w:jc w:val="center"/>
        </w:trPr>
        <w:tc>
          <w:tcPr>
            <w:tcW w:w="1811" w:type="dxa"/>
            <w:gridSpan w:val="2"/>
            <w:vAlign w:val="center"/>
          </w:tcPr>
          <w:p w:rsidR="00735FDE" w:rsidRPr="00DB4904" w:rsidRDefault="00735FDE" w:rsidP="00D734F6">
            <w:pPr>
              <w:snapToGrid w:val="0"/>
              <w:spacing w:after="0" w:line="360" w:lineRule="exact"/>
              <w:jc w:val="center"/>
              <w:rPr>
                <w:rFonts w:eastAsia="宋体" w:hint="eastAsia"/>
                <w:b/>
                <w:sz w:val="21"/>
                <w:szCs w:val="21"/>
                <w:lang w:eastAsia="zh-CN"/>
              </w:rPr>
            </w:pPr>
            <w:r w:rsidRPr="00DB4904">
              <w:rPr>
                <w:rFonts w:eastAsia="宋体"/>
                <w:b/>
                <w:sz w:val="21"/>
                <w:szCs w:val="21"/>
              </w:rPr>
              <w:t>考核</w:t>
            </w:r>
            <w:r w:rsidR="00D734F6">
              <w:rPr>
                <w:rFonts w:eastAsia="宋体" w:hint="eastAsia"/>
                <w:b/>
                <w:sz w:val="21"/>
                <w:szCs w:val="21"/>
                <w:lang w:eastAsia="zh-CN"/>
              </w:rPr>
              <w:t>形式</w:t>
            </w:r>
            <w:bookmarkStart w:id="1" w:name="_GoBack"/>
            <w:bookmarkEnd w:id="1"/>
          </w:p>
        </w:tc>
        <w:tc>
          <w:tcPr>
            <w:tcW w:w="6121" w:type="dxa"/>
            <w:gridSpan w:val="5"/>
            <w:vAlign w:val="center"/>
          </w:tcPr>
          <w:p w:rsidR="00735FDE" w:rsidRPr="00DB4904" w:rsidRDefault="00735FDE" w:rsidP="00DB4904">
            <w:pPr>
              <w:snapToGrid w:val="0"/>
              <w:spacing w:after="0" w:line="360" w:lineRule="exact"/>
              <w:ind w:left="180"/>
              <w:jc w:val="center"/>
              <w:rPr>
                <w:rFonts w:eastAsia="宋体"/>
                <w:b/>
                <w:sz w:val="21"/>
                <w:szCs w:val="21"/>
              </w:rPr>
            </w:pPr>
            <w:proofErr w:type="spellStart"/>
            <w:r w:rsidRPr="00DB4904">
              <w:rPr>
                <w:rFonts w:eastAsia="宋体"/>
                <w:b/>
                <w:sz w:val="21"/>
                <w:szCs w:val="21"/>
              </w:rPr>
              <w:t>评价标准</w:t>
            </w:r>
            <w:proofErr w:type="spellEnd"/>
          </w:p>
        </w:tc>
        <w:tc>
          <w:tcPr>
            <w:tcW w:w="1450" w:type="dxa"/>
            <w:gridSpan w:val="2"/>
            <w:vAlign w:val="center"/>
          </w:tcPr>
          <w:p w:rsidR="00735FDE" w:rsidRPr="00DB4904" w:rsidRDefault="00735FDE" w:rsidP="00DB4904">
            <w:pPr>
              <w:snapToGrid w:val="0"/>
              <w:spacing w:after="0" w:line="360" w:lineRule="exact"/>
              <w:ind w:left="180"/>
              <w:jc w:val="center"/>
              <w:rPr>
                <w:rFonts w:eastAsia="宋体"/>
                <w:b/>
                <w:sz w:val="21"/>
                <w:szCs w:val="21"/>
              </w:rPr>
            </w:pPr>
            <w:proofErr w:type="spellStart"/>
            <w:r w:rsidRPr="00DB4904">
              <w:rPr>
                <w:rFonts w:eastAsia="宋体"/>
                <w:b/>
                <w:sz w:val="21"/>
                <w:szCs w:val="21"/>
              </w:rPr>
              <w:t>权重</w:t>
            </w:r>
            <w:proofErr w:type="spellEnd"/>
          </w:p>
        </w:tc>
      </w:tr>
      <w:tr w:rsidR="00735FDE" w:rsidRPr="00DB4904" w:rsidTr="001622E4">
        <w:trPr>
          <w:trHeight w:val="340"/>
          <w:jc w:val="center"/>
        </w:trPr>
        <w:tc>
          <w:tcPr>
            <w:tcW w:w="1811" w:type="dxa"/>
            <w:gridSpan w:val="2"/>
            <w:vAlign w:val="center"/>
          </w:tcPr>
          <w:p w:rsidR="00735FDE" w:rsidRPr="00DB4904" w:rsidRDefault="00145FEE" w:rsidP="00DB4904">
            <w:pPr>
              <w:snapToGrid w:val="0"/>
              <w:spacing w:after="0" w:line="360" w:lineRule="exact"/>
              <w:rPr>
                <w:rFonts w:eastAsia="宋体"/>
                <w:szCs w:val="24"/>
                <w:lang w:eastAsia="zh-CN"/>
              </w:rPr>
            </w:pPr>
            <w:r w:rsidRPr="00DB4904">
              <w:rPr>
                <w:rFonts w:eastAsia="宋体"/>
                <w:szCs w:val="24"/>
                <w:lang w:eastAsia="zh-CN"/>
              </w:rPr>
              <w:t>期末考试</w:t>
            </w:r>
          </w:p>
        </w:tc>
        <w:tc>
          <w:tcPr>
            <w:tcW w:w="6121" w:type="dxa"/>
            <w:gridSpan w:val="5"/>
            <w:vAlign w:val="center"/>
          </w:tcPr>
          <w:p w:rsidR="00735FDE" w:rsidRPr="00DB4904" w:rsidRDefault="00145FEE" w:rsidP="00DB4904">
            <w:pPr>
              <w:snapToGrid w:val="0"/>
              <w:spacing w:after="0" w:line="360" w:lineRule="exact"/>
              <w:rPr>
                <w:rFonts w:eastAsia="宋体"/>
                <w:szCs w:val="24"/>
                <w:lang w:eastAsia="zh-CN"/>
              </w:rPr>
            </w:pPr>
            <w:r w:rsidRPr="00DB4904">
              <w:rPr>
                <w:rFonts w:eastAsia="宋体"/>
                <w:szCs w:val="24"/>
                <w:lang w:eastAsia="zh-CN"/>
              </w:rPr>
              <w:t>卷面总成绩</w:t>
            </w:r>
            <w:r w:rsidRPr="00DB4904">
              <w:rPr>
                <w:rFonts w:eastAsia="宋体"/>
                <w:szCs w:val="24"/>
                <w:lang w:eastAsia="zh-CN"/>
              </w:rPr>
              <w:t>100</w:t>
            </w:r>
            <w:r w:rsidRPr="00DB4904">
              <w:rPr>
                <w:rFonts w:eastAsia="宋体"/>
                <w:szCs w:val="24"/>
                <w:lang w:eastAsia="zh-CN"/>
              </w:rPr>
              <w:t>分</w:t>
            </w:r>
          </w:p>
        </w:tc>
        <w:tc>
          <w:tcPr>
            <w:tcW w:w="1450" w:type="dxa"/>
            <w:gridSpan w:val="2"/>
            <w:vAlign w:val="center"/>
          </w:tcPr>
          <w:p w:rsidR="00735FDE" w:rsidRPr="00DB4904" w:rsidRDefault="00145FEE" w:rsidP="00DB4904">
            <w:pPr>
              <w:snapToGrid w:val="0"/>
              <w:spacing w:after="0" w:line="360" w:lineRule="exact"/>
              <w:ind w:left="180"/>
              <w:rPr>
                <w:rFonts w:eastAsia="宋体"/>
                <w:szCs w:val="24"/>
                <w:lang w:eastAsia="zh-CN"/>
              </w:rPr>
            </w:pPr>
            <w:r w:rsidRPr="00DB4904">
              <w:rPr>
                <w:rFonts w:eastAsia="宋体"/>
                <w:szCs w:val="24"/>
                <w:lang w:eastAsia="zh-CN"/>
              </w:rPr>
              <w:t>0.7</w:t>
            </w:r>
          </w:p>
        </w:tc>
      </w:tr>
      <w:tr w:rsidR="00735FDE" w:rsidRPr="00DB4904" w:rsidTr="001622E4">
        <w:trPr>
          <w:trHeight w:val="340"/>
          <w:jc w:val="center"/>
        </w:trPr>
        <w:tc>
          <w:tcPr>
            <w:tcW w:w="1811" w:type="dxa"/>
            <w:gridSpan w:val="2"/>
            <w:vAlign w:val="center"/>
          </w:tcPr>
          <w:p w:rsidR="00735FDE" w:rsidRPr="00DB4904" w:rsidRDefault="00145FEE" w:rsidP="00DB4904">
            <w:pPr>
              <w:snapToGrid w:val="0"/>
              <w:spacing w:after="0" w:line="360" w:lineRule="exact"/>
              <w:rPr>
                <w:rFonts w:eastAsia="宋体"/>
                <w:szCs w:val="24"/>
                <w:lang w:eastAsia="zh-CN"/>
              </w:rPr>
            </w:pPr>
            <w:r w:rsidRPr="00DB4904">
              <w:rPr>
                <w:rFonts w:eastAsia="宋体"/>
                <w:szCs w:val="24"/>
                <w:lang w:eastAsia="zh-CN"/>
              </w:rPr>
              <w:t>作业</w:t>
            </w:r>
          </w:p>
        </w:tc>
        <w:tc>
          <w:tcPr>
            <w:tcW w:w="6121" w:type="dxa"/>
            <w:gridSpan w:val="5"/>
            <w:vAlign w:val="center"/>
          </w:tcPr>
          <w:p w:rsidR="00735FDE" w:rsidRPr="00DB4904" w:rsidRDefault="00145FEE" w:rsidP="00DB4904">
            <w:pPr>
              <w:snapToGrid w:val="0"/>
              <w:spacing w:after="0" w:line="360" w:lineRule="exact"/>
              <w:rPr>
                <w:rFonts w:eastAsia="宋体"/>
                <w:szCs w:val="24"/>
                <w:lang w:eastAsia="zh-CN"/>
              </w:rPr>
            </w:pPr>
            <w:r w:rsidRPr="00DB4904">
              <w:rPr>
                <w:rFonts w:eastAsia="宋体"/>
                <w:szCs w:val="24"/>
                <w:lang w:eastAsia="zh-CN"/>
              </w:rPr>
              <w:t>每次作业按</w:t>
            </w:r>
            <w:r w:rsidRPr="00DB4904">
              <w:rPr>
                <w:rFonts w:eastAsia="宋体"/>
                <w:szCs w:val="24"/>
                <w:lang w:eastAsia="zh-CN"/>
              </w:rPr>
              <w:t>100</w:t>
            </w:r>
            <w:r w:rsidRPr="00DB4904">
              <w:rPr>
                <w:rFonts w:eastAsia="宋体"/>
                <w:szCs w:val="24"/>
                <w:lang w:eastAsia="zh-CN"/>
              </w:rPr>
              <w:t>分计，计算出最终平均作业成绩</w:t>
            </w:r>
          </w:p>
        </w:tc>
        <w:tc>
          <w:tcPr>
            <w:tcW w:w="1450" w:type="dxa"/>
            <w:gridSpan w:val="2"/>
            <w:vAlign w:val="center"/>
          </w:tcPr>
          <w:p w:rsidR="00735FDE" w:rsidRPr="00DB4904" w:rsidRDefault="00145FEE" w:rsidP="00DB4904">
            <w:pPr>
              <w:snapToGrid w:val="0"/>
              <w:spacing w:after="0" w:line="360" w:lineRule="exact"/>
              <w:ind w:left="180"/>
              <w:rPr>
                <w:rFonts w:eastAsia="宋体"/>
                <w:szCs w:val="24"/>
                <w:lang w:eastAsia="zh-CN"/>
              </w:rPr>
            </w:pPr>
            <w:r w:rsidRPr="00DB4904">
              <w:rPr>
                <w:rFonts w:eastAsia="宋体"/>
                <w:szCs w:val="24"/>
                <w:lang w:eastAsia="zh-CN"/>
              </w:rPr>
              <w:t>0.2</w:t>
            </w:r>
          </w:p>
        </w:tc>
      </w:tr>
      <w:tr w:rsidR="00735FDE" w:rsidRPr="00DB4904" w:rsidTr="001622E4">
        <w:trPr>
          <w:trHeight w:val="340"/>
          <w:jc w:val="center"/>
        </w:trPr>
        <w:tc>
          <w:tcPr>
            <w:tcW w:w="1811" w:type="dxa"/>
            <w:gridSpan w:val="2"/>
            <w:vAlign w:val="center"/>
          </w:tcPr>
          <w:p w:rsidR="00735FDE" w:rsidRPr="00DB4904" w:rsidRDefault="00145FEE" w:rsidP="00DB4904">
            <w:pPr>
              <w:snapToGrid w:val="0"/>
              <w:spacing w:after="0" w:line="360" w:lineRule="exact"/>
              <w:rPr>
                <w:rFonts w:eastAsia="宋体"/>
                <w:szCs w:val="24"/>
                <w:lang w:eastAsia="zh-CN"/>
              </w:rPr>
            </w:pPr>
            <w:r w:rsidRPr="00DB4904">
              <w:rPr>
                <w:rFonts w:eastAsia="宋体"/>
                <w:szCs w:val="24"/>
                <w:lang w:eastAsia="zh-CN"/>
              </w:rPr>
              <w:t>考勤</w:t>
            </w:r>
          </w:p>
        </w:tc>
        <w:tc>
          <w:tcPr>
            <w:tcW w:w="6121" w:type="dxa"/>
            <w:gridSpan w:val="5"/>
            <w:vAlign w:val="center"/>
          </w:tcPr>
          <w:p w:rsidR="00735FDE" w:rsidRPr="00DB4904" w:rsidRDefault="00145FEE" w:rsidP="00DB4904">
            <w:pPr>
              <w:snapToGrid w:val="0"/>
              <w:spacing w:after="0" w:line="360" w:lineRule="exact"/>
              <w:rPr>
                <w:rFonts w:eastAsia="宋体"/>
                <w:szCs w:val="24"/>
                <w:lang w:eastAsia="zh-CN"/>
              </w:rPr>
            </w:pPr>
            <w:r w:rsidRPr="00DB4904">
              <w:rPr>
                <w:rFonts w:eastAsia="宋体"/>
                <w:szCs w:val="24"/>
                <w:lang w:eastAsia="zh-CN"/>
              </w:rPr>
              <w:t>每次考勤按</w:t>
            </w:r>
            <w:r w:rsidRPr="00DB4904">
              <w:rPr>
                <w:rFonts w:eastAsia="宋体"/>
                <w:szCs w:val="24"/>
                <w:lang w:eastAsia="zh-CN"/>
              </w:rPr>
              <w:t>100</w:t>
            </w:r>
            <w:r w:rsidRPr="00DB4904">
              <w:rPr>
                <w:rFonts w:eastAsia="宋体"/>
                <w:szCs w:val="24"/>
                <w:lang w:eastAsia="zh-CN"/>
              </w:rPr>
              <w:t>分制计，计算出最终平均考勤成绩</w:t>
            </w:r>
          </w:p>
        </w:tc>
        <w:tc>
          <w:tcPr>
            <w:tcW w:w="1450" w:type="dxa"/>
            <w:gridSpan w:val="2"/>
            <w:vAlign w:val="center"/>
          </w:tcPr>
          <w:p w:rsidR="00735FDE" w:rsidRPr="00DB4904" w:rsidRDefault="00145FEE" w:rsidP="00DB4904">
            <w:pPr>
              <w:snapToGrid w:val="0"/>
              <w:spacing w:after="0" w:line="360" w:lineRule="exact"/>
              <w:ind w:left="180"/>
              <w:rPr>
                <w:rFonts w:eastAsia="宋体"/>
                <w:szCs w:val="24"/>
                <w:lang w:eastAsia="zh-CN"/>
              </w:rPr>
            </w:pPr>
            <w:r w:rsidRPr="00DB4904">
              <w:rPr>
                <w:rFonts w:eastAsia="宋体"/>
                <w:szCs w:val="24"/>
                <w:lang w:eastAsia="zh-CN"/>
              </w:rPr>
              <w:t>0.1</w:t>
            </w:r>
          </w:p>
        </w:tc>
      </w:tr>
      <w:tr w:rsidR="00735FDE" w:rsidRPr="00DB4904" w:rsidTr="001622E4">
        <w:trPr>
          <w:trHeight w:val="340"/>
          <w:jc w:val="center"/>
        </w:trPr>
        <w:tc>
          <w:tcPr>
            <w:tcW w:w="1811" w:type="dxa"/>
            <w:gridSpan w:val="2"/>
            <w:vAlign w:val="center"/>
          </w:tcPr>
          <w:p w:rsidR="00735FDE" w:rsidRPr="00DB4904" w:rsidRDefault="008C3A39" w:rsidP="00DB4904">
            <w:pPr>
              <w:snapToGrid w:val="0"/>
              <w:spacing w:after="0" w:line="360" w:lineRule="exact"/>
              <w:rPr>
                <w:rFonts w:eastAsia="宋体"/>
                <w:sz w:val="21"/>
                <w:szCs w:val="21"/>
                <w:lang w:eastAsia="zh-CN"/>
              </w:rPr>
            </w:pPr>
            <w:r w:rsidRPr="00DB4904">
              <w:rPr>
                <w:rFonts w:eastAsia="宋体"/>
                <w:sz w:val="21"/>
                <w:szCs w:val="21"/>
                <w:lang w:eastAsia="zh-CN"/>
              </w:rPr>
              <w:t>注备</w:t>
            </w:r>
          </w:p>
        </w:tc>
        <w:tc>
          <w:tcPr>
            <w:tcW w:w="6121" w:type="dxa"/>
            <w:gridSpan w:val="5"/>
            <w:vAlign w:val="center"/>
          </w:tcPr>
          <w:p w:rsidR="00735FDE" w:rsidRPr="00DB4904" w:rsidRDefault="008C3A39" w:rsidP="00DB4904">
            <w:pPr>
              <w:snapToGrid w:val="0"/>
              <w:spacing w:after="0" w:line="360" w:lineRule="exact"/>
              <w:rPr>
                <w:rFonts w:eastAsia="宋体"/>
                <w:sz w:val="21"/>
                <w:szCs w:val="21"/>
                <w:lang w:eastAsia="zh-CN"/>
              </w:rPr>
            </w:pPr>
            <w:r w:rsidRPr="00DB4904">
              <w:rPr>
                <w:rFonts w:eastAsia="宋体"/>
                <w:sz w:val="21"/>
                <w:szCs w:val="21"/>
                <w:lang w:eastAsia="zh-CN"/>
              </w:rPr>
              <w:t>最终成绩采用百分制</w:t>
            </w:r>
          </w:p>
        </w:tc>
        <w:tc>
          <w:tcPr>
            <w:tcW w:w="1450" w:type="dxa"/>
            <w:gridSpan w:val="2"/>
            <w:vAlign w:val="center"/>
          </w:tcPr>
          <w:p w:rsidR="00735FDE" w:rsidRPr="00DB4904" w:rsidRDefault="00735FDE" w:rsidP="00DB4904">
            <w:pPr>
              <w:snapToGrid w:val="0"/>
              <w:spacing w:after="0" w:line="360" w:lineRule="exact"/>
              <w:ind w:left="180"/>
              <w:rPr>
                <w:rFonts w:eastAsia="宋体"/>
                <w:sz w:val="21"/>
                <w:szCs w:val="21"/>
              </w:rPr>
            </w:pPr>
          </w:p>
        </w:tc>
      </w:tr>
      <w:tr w:rsidR="00735FDE" w:rsidRPr="00DB4904" w:rsidTr="001622E4">
        <w:trPr>
          <w:trHeight w:val="340"/>
          <w:jc w:val="center"/>
        </w:trPr>
        <w:tc>
          <w:tcPr>
            <w:tcW w:w="9382" w:type="dxa"/>
            <w:gridSpan w:val="9"/>
            <w:vAlign w:val="center"/>
          </w:tcPr>
          <w:p w:rsidR="00735FDE" w:rsidRPr="00DB4904" w:rsidRDefault="00735FDE" w:rsidP="00DB4904">
            <w:pPr>
              <w:snapToGrid w:val="0"/>
              <w:spacing w:after="0" w:line="360" w:lineRule="exact"/>
              <w:rPr>
                <w:rFonts w:eastAsia="宋体"/>
                <w:b/>
                <w:sz w:val="21"/>
                <w:szCs w:val="21"/>
              </w:rPr>
            </w:pPr>
            <w:r w:rsidRPr="00DB4904">
              <w:rPr>
                <w:rFonts w:eastAsia="宋体"/>
                <w:b/>
                <w:sz w:val="21"/>
                <w:szCs w:val="21"/>
                <w:lang w:eastAsia="zh-CN"/>
              </w:rPr>
              <w:t>大纲编写时间：</w:t>
            </w:r>
            <w:r w:rsidR="0063414C" w:rsidRPr="00DB4904">
              <w:rPr>
                <w:rFonts w:eastAsia="宋体"/>
                <w:b/>
                <w:szCs w:val="24"/>
                <w:lang w:eastAsia="zh-CN"/>
              </w:rPr>
              <w:t>201</w:t>
            </w:r>
            <w:r w:rsidR="00955746" w:rsidRPr="00DB4904">
              <w:rPr>
                <w:rFonts w:eastAsia="宋体"/>
                <w:b/>
                <w:szCs w:val="24"/>
                <w:lang w:eastAsia="zh-CN"/>
              </w:rPr>
              <w:t>8</w:t>
            </w:r>
            <w:r w:rsidR="0063414C" w:rsidRPr="00DB4904">
              <w:rPr>
                <w:rFonts w:eastAsia="宋体"/>
                <w:b/>
                <w:szCs w:val="24"/>
                <w:lang w:eastAsia="zh-CN"/>
              </w:rPr>
              <w:t>/3/8</w:t>
            </w:r>
          </w:p>
        </w:tc>
      </w:tr>
      <w:tr w:rsidR="00735FDE" w:rsidRPr="00DB4904" w:rsidTr="000B2CC4">
        <w:trPr>
          <w:trHeight w:val="1936"/>
          <w:jc w:val="center"/>
        </w:trPr>
        <w:tc>
          <w:tcPr>
            <w:tcW w:w="9382" w:type="dxa"/>
            <w:gridSpan w:val="9"/>
          </w:tcPr>
          <w:p w:rsidR="00735FDE" w:rsidRPr="00DB4904" w:rsidRDefault="00735FDE" w:rsidP="00DB4904">
            <w:pPr>
              <w:tabs>
                <w:tab w:val="left" w:pos="1440"/>
              </w:tabs>
              <w:spacing w:after="0" w:line="360" w:lineRule="exact"/>
              <w:jc w:val="left"/>
              <w:outlineLvl w:val="0"/>
              <w:rPr>
                <w:rFonts w:eastAsia="宋体"/>
                <w:b/>
                <w:szCs w:val="21"/>
                <w:lang w:eastAsia="zh-CN"/>
              </w:rPr>
            </w:pPr>
            <w:r w:rsidRPr="00DB4904">
              <w:rPr>
                <w:rFonts w:eastAsia="宋体"/>
                <w:b/>
                <w:szCs w:val="21"/>
                <w:lang w:eastAsia="zh-CN"/>
              </w:rPr>
              <w:t>系（专业）课程委员会审查意见：</w:t>
            </w:r>
          </w:p>
          <w:p w:rsidR="00735FDE" w:rsidRPr="00DB4904" w:rsidRDefault="00735FDE" w:rsidP="00DB4904">
            <w:pPr>
              <w:spacing w:after="0" w:line="360" w:lineRule="exact"/>
              <w:ind w:firstLineChars="27" w:firstLine="57"/>
              <w:jc w:val="left"/>
              <w:rPr>
                <w:rFonts w:eastAsia="宋体"/>
                <w:b/>
                <w:sz w:val="21"/>
                <w:szCs w:val="21"/>
                <w:lang w:eastAsia="zh-CN"/>
              </w:rPr>
            </w:pPr>
          </w:p>
          <w:p w:rsidR="00735FDE" w:rsidRPr="00DB4904" w:rsidRDefault="00735FDE" w:rsidP="00DB4904">
            <w:pPr>
              <w:spacing w:after="0" w:line="360" w:lineRule="exact"/>
              <w:ind w:firstLineChars="450" w:firstLine="945"/>
              <w:rPr>
                <w:rFonts w:eastAsia="宋体"/>
                <w:sz w:val="21"/>
                <w:szCs w:val="21"/>
                <w:lang w:eastAsia="zh-CN"/>
              </w:rPr>
            </w:pPr>
            <w:r w:rsidRPr="00DB4904">
              <w:rPr>
                <w:rFonts w:eastAsia="宋体"/>
                <w:sz w:val="21"/>
                <w:szCs w:val="21"/>
                <w:lang w:eastAsia="zh-CN"/>
              </w:rPr>
              <w:t>我系（专业）课程委员会已对本课程教学大纲进行了审查，同意执行。</w:t>
            </w:r>
          </w:p>
          <w:p w:rsidR="00735FDE" w:rsidRPr="00DB4904" w:rsidRDefault="00735FDE" w:rsidP="00DB4904">
            <w:pPr>
              <w:spacing w:after="0" w:line="360" w:lineRule="exact"/>
              <w:rPr>
                <w:rFonts w:eastAsia="宋体"/>
                <w:sz w:val="21"/>
                <w:szCs w:val="21"/>
                <w:lang w:eastAsia="zh-CN"/>
              </w:rPr>
            </w:pPr>
          </w:p>
          <w:p w:rsidR="00735FDE" w:rsidRPr="00DB4904" w:rsidRDefault="00735FDE" w:rsidP="00DB4904">
            <w:pPr>
              <w:spacing w:after="0" w:line="360" w:lineRule="exact"/>
              <w:ind w:right="420"/>
              <w:rPr>
                <w:rFonts w:eastAsia="宋体"/>
                <w:sz w:val="21"/>
                <w:szCs w:val="21"/>
                <w:lang w:eastAsia="zh-CN"/>
              </w:rPr>
            </w:pPr>
          </w:p>
          <w:p w:rsidR="00735FDE" w:rsidRPr="00DB4904" w:rsidRDefault="00735FDE" w:rsidP="00DB4904">
            <w:pPr>
              <w:spacing w:after="0" w:line="360" w:lineRule="exact"/>
              <w:ind w:right="420"/>
              <w:jc w:val="right"/>
              <w:rPr>
                <w:rFonts w:eastAsia="宋体"/>
                <w:sz w:val="21"/>
                <w:szCs w:val="21"/>
                <w:lang w:eastAsia="zh-CN"/>
              </w:rPr>
            </w:pPr>
            <w:r w:rsidRPr="00DB4904">
              <w:rPr>
                <w:rFonts w:eastAsia="宋体"/>
                <w:sz w:val="21"/>
                <w:szCs w:val="21"/>
                <w:lang w:eastAsia="zh-CN"/>
              </w:rPr>
              <w:t>系（专业）课程委员会主任签名：</w:t>
            </w:r>
            <w:r w:rsidRPr="00DB4904">
              <w:rPr>
                <w:rFonts w:eastAsia="宋体"/>
                <w:sz w:val="21"/>
                <w:szCs w:val="21"/>
                <w:lang w:eastAsia="zh-CN"/>
              </w:rPr>
              <w:t xml:space="preserve">                         </w:t>
            </w:r>
            <w:r w:rsidRPr="00DB4904">
              <w:rPr>
                <w:rFonts w:eastAsia="宋体"/>
                <w:sz w:val="21"/>
                <w:szCs w:val="21"/>
                <w:lang w:eastAsia="zh-CN"/>
              </w:rPr>
              <w:t>日期：</w:t>
            </w:r>
            <w:r w:rsidRPr="00DB4904">
              <w:rPr>
                <w:rFonts w:eastAsia="宋体"/>
                <w:sz w:val="21"/>
                <w:szCs w:val="21"/>
                <w:lang w:eastAsia="zh-CN"/>
              </w:rPr>
              <w:t xml:space="preserve">      </w:t>
            </w:r>
            <w:r w:rsidRPr="00DB4904">
              <w:rPr>
                <w:rFonts w:eastAsia="宋体"/>
                <w:sz w:val="21"/>
                <w:szCs w:val="21"/>
                <w:lang w:eastAsia="zh-CN"/>
              </w:rPr>
              <w:t>年</w:t>
            </w:r>
            <w:r w:rsidRPr="00DB4904">
              <w:rPr>
                <w:rFonts w:eastAsia="宋体"/>
                <w:sz w:val="21"/>
                <w:szCs w:val="21"/>
                <w:lang w:eastAsia="zh-CN"/>
              </w:rPr>
              <w:t xml:space="preserve">    </w:t>
            </w:r>
            <w:r w:rsidRPr="00DB4904">
              <w:rPr>
                <w:rFonts w:eastAsia="宋体"/>
                <w:sz w:val="21"/>
                <w:szCs w:val="21"/>
                <w:lang w:eastAsia="zh-CN"/>
              </w:rPr>
              <w:t>月</w:t>
            </w:r>
            <w:r w:rsidRPr="00DB4904">
              <w:rPr>
                <w:rFonts w:eastAsia="宋体"/>
                <w:sz w:val="21"/>
                <w:szCs w:val="21"/>
                <w:lang w:eastAsia="zh-CN"/>
              </w:rPr>
              <w:t xml:space="preserve">    </w:t>
            </w:r>
            <w:r w:rsidRPr="00DB4904">
              <w:rPr>
                <w:rFonts w:eastAsia="宋体"/>
                <w:sz w:val="21"/>
                <w:szCs w:val="21"/>
                <w:lang w:eastAsia="zh-CN"/>
              </w:rPr>
              <w:t>日</w:t>
            </w:r>
          </w:p>
          <w:p w:rsidR="000B2CC4" w:rsidRPr="00DB4904" w:rsidRDefault="000B2CC4" w:rsidP="00DB4904">
            <w:pPr>
              <w:spacing w:after="0" w:line="360" w:lineRule="exact"/>
              <w:ind w:right="420"/>
              <w:jc w:val="right"/>
              <w:rPr>
                <w:rFonts w:eastAsia="宋体"/>
                <w:sz w:val="21"/>
                <w:szCs w:val="21"/>
                <w:lang w:eastAsia="zh-CN"/>
              </w:rPr>
            </w:pPr>
          </w:p>
        </w:tc>
      </w:tr>
    </w:tbl>
    <w:p w:rsidR="003044FA" w:rsidRPr="00DB4904" w:rsidRDefault="00785779" w:rsidP="00DB4904">
      <w:pPr>
        <w:spacing w:line="360" w:lineRule="exact"/>
        <w:ind w:left="735" w:hangingChars="350" w:hanging="735"/>
        <w:rPr>
          <w:rFonts w:eastAsia="宋体"/>
          <w:sz w:val="21"/>
          <w:szCs w:val="21"/>
          <w:lang w:eastAsia="zh-CN"/>
        </w:rPr>
      </w:pPr>
      <w:r w:rsidRPr="00DB4904">
        <w:rPr>
          <w:rFonts w:eastAsiaTheme="minorEastAsia"/>
          <w:bCs/>
          <w:sz w:val="21"/>
          <w:szCs w:val="21"/>
          <w:lang w:eastAsia="zh-CN"/>
        </w:rPr>
        <w:t>注：</w:t>
      </w:r>
      <w:r w:rsidRPr="00DB4904">
        <w:rPr>
          <w:rFonts w:eastAsiaTheme="minorEastAsia"/>
          <w:bCs/>
          <w:sz w:val="21"/>
          <w:szCs w:val="21"/>
          <w:lang w:eastAsia="zh-CN"/>
        </w:rPr>
        <w:t>1</w:t>
      </w:r>
      <w:r w:rsidRPr="00DB4904">
        <w:rPr>
          <w:rFonts w:eastAsiaTheme="minorEastAsia"/>
          <w:bCs/>
          <w:sz w:val="21"/>
          <w:szCs w:val="21"/>
          <w:lang w:eastAsia="zh-CN"/>
        </w:rPr>
        <w:t>、课程</w:t>
      </w:r>
      <w:r w:rsidRPr="00DB4904">
        <w:rPr>
          <w:rFonts w:eastAsia="宋体"/>
          <w:sz w:val="21"/>
          <w:szCs w:val="21"/>
          <w:lang w:eastAsia="zh-CN"/>
        </w:rPr>
        <w:t>教学目标：请精炼概括</w:t>
      </w:r>
      <w:r w:rsidRPr="00DB4904">
        <w:rPr>
          <w:rFonts w:eastAsia="宋体"/>
          <w:sz w:val="21"/>
          <w:szCs w:val="21"/>
          <w:lang w:eastAsia="zh-CN"/>
        </w:rPr>
        <w:t>3-5</w:t>
      </w:r>
      <w:r w:rsidRPr="00DB4904">
        <w:rPr>
          <w:rFonts w:eastAsia="宋体"/>
          <w:sz w:val="21"/>
          <w:szCs w:val="21"/>
          <w:lang w:eastAsia="zh-CN"/>
        </w:rPr>
        <w:t>条目标，并注明每条目标所要求的学习目标层次</w:t>
      </w:r>
      <w:r w:rsidR="00E53E23" w:rsidRPr="00DB4904">
        <w:rPr>
          <w:rFonts w:eastAsia="宋体"/>
          <w:sz w:val="21"/>
          <w:szCs w:val="21"/>
          <w:lang w:eastAsia="zh-CN"/>
        </w:rPr>
        <w:t>（理解、运用、分析、综合和评价）</w:t>
      </w:r>
      <w:r w:rsidRPr="00DB4904">
        <w:rPr>
          <w:rFonts w:eastAsia="宋体"/>
          <w:sz w:val="21"/>
          <w:szCs w:val="21"/>
          <w:lang w:eastAsia="zh-CN"/>
        </w:rPr>
        <w:t>。本课程教学目标须与授课对象的专业培养目标有一定的对应关系</w:t>
      </w:r>
    </w:p>
    <w:p w:rsidR="00917C66" w:rsidRPr="00DB4904" w:rsidRDefault="00917C66" w:rsidP="00DB4904">
      <w:pPr>
        <w:spacing w:line="360" w:lineRule="exact"/>
        <w:ind w:left="735" w:hangingChars="350" w:hanging="735"/>
        <w:rPr>
          <w:rFonts w:eastAsia="宋体"/>
          <w:sz w:val="21"/>
          <w:szCs w:val="21"/>
          <w:lang w:eastAsia="zh-CN"/>
        </w:rPr>
      </w:pPr>
      <w:r w:rsidRPr="00DB4904">
        <w:rPr>
          <w:rFonts w:eastAsia="宋体"/>
          <w:sz w:val="21"/>
          <w:szCs w:val="21"/>
          <w:lang w:eastAsia="zh-CN"/>
        </w:rPr>
        <w:t xml:space="preserve">    2</w:t>
      </w:r>
      <w:r w:rsidRPr="00DB4904">
        <w:rPr>
          <w:rFonts w:eastAsia="宋体"/>
          <w:sz w:val="21"/>
          <w:szCs w:val="21"/>
          <w:lang w:eastAsia="zh-CN"/>
        </w:rPr>
        <w:t>、学生核心能力即毕业要求</w:t>
      </w:r>
      <w:r w:rsidR="00C76FA2" w:rsidRPr="00DB4904">
        <w:rPr>
          <w:rFonts w:eastAsia="宋体"/>
          <w:sz w:val="21"/>
          <w:szCs w:val="21"/>
          <w:lang w:eastAsia="zh-CN"/>
        </w:rPr>
        <w:t>或培养要求</w:t>
      </w:r>
      <w:r w:rsidRPr="00DB4904">
        <w:rPr>
          <w:rFonts w:eastAsia="宋体"/>
          <w:sz w:val="21"/>
          <w:szCs w:val="21"/>
          <w:lang w:eastAsia="zh-CN"/>
        </w:rPr>
        <w:t>，请</w:t>
      </w:r>
      <w:r w:rsidR="000E0AE8" w:rsidRPr="00DB4904">
        <w:rPr>
          <w:rFonts w:eastAsia="宋体"/>
          <w:sz w:val="21"/>
          <w:szCs w:val="21"/>
          <w:lang w:eastAsia="zh-CN"/>
        </w:rPr>
        <w:t>任课教师</w:t>
      </w:r>
      <w:r w:rsidRPr="00DB4904">
        <w:rPr>
          <w:rFonts w:eastAsia="宋体"/>
          <w:sz w:val="21"/>
          <w:szCs w:val="21"/>
          <w:lang w:eastAsia="zh-CN"/>
        </w:rPr>
        <w:t>从授课对象人才培养方案中对应部分复制</w:t>
      </w:r>
      <w:r w:rsidR="000E0AE8" w:rsidRPr="00DB4904">
        <w:rPr>
          <w:rFonts w:eastAsia="宋体"/>
          <w:sz w:val="21"/>
          <w:szCs w:val="21"/>
          <w:lang w:eastAsia="zh-CN"/>
        </w:rPr>
        <w:t>（</w:t>
      </w:r>
      <w:r w:rsidR="000E0AE8" w:rsidRPr="00DB4904">
        <w:rPr>
          <w:rFonts w:eastAsia="宋体"/>
          <w:sz w:val="21"/>
          <w:szCs w:val="21"/>
          <w:lang w:eastAsia="zh-CN"/>
        </w:rPr>
        <w:t>http://jwc.dgut.edu.cn/</w:t>
      </w:r>
      <w:r w:rsidR="000E0AE8" w:rsidRPr="00DB4904">
        <w:rPr>
          <w:rFonts w:eastAsia="宋体"/>
          <w:sz w:val="21"/>
          <w:szCs w:val="21"/>
          <w:lang w:eastAsia="zh-CN"/>
        </w:rPr>
        <w:t>）</w:t>
      </w:r>
    </w:p>
    <w:p w:rsidR="00917C66" w:rsidRPr="00DB4904" w:rsidRDefault="00917C66" w:rsidP="00DB4904">
      <w:pPr>
        <w:spacing w:line="360" w:lineRule="exact"/>
        <w:ind w:left="735" w:hangingChars="350" w:hanging="735"/>
        <w:rPr>
          <w:rFonts w:eastAsia="宋体"/>
          <w:sz w:val="21"/>
          <w:szCs w:val="21"/>
          <w:lang w:eastAsia="zh-CN"/>
        </w:rPr>
      </w:pPr>
      <w:r w:rsidRPr="00DB4904">
        <w:rPr>
          <w:rFonts w:eastAsia="宋体"/>
          <w:sz w:val="21"/>
          <w:szCs w:val="21"/>
          <w:lang w:eastAsia="zh-CN"/>
        </w:rPr>
        <w:lastRenderedPageBreak/>
        <w:t xml:space="preserve">    3</w:t>
      </w:r>
      <w:r w:rsidRPr="00DB4904">
        <w:rPr>
          <w:rFonts w:eastAsia="宋体"/>
          <w:sz w:val="21"/>
          <w:szCs w:val="21"/>
          <w:lang w:eastAsia="zh-CN"/>
        </w:rPr>
        <w:t>、教学方式可选：课堂讲授</w:t>
      </w:r>
      <w:r w:rsidRPr="00DB4904">
        <w:rPr>
          <w:rFonts w:eastAsia="宋体"/>
          <w:sz w:val="21"/>
          <w:szCs w:val="21"/>
          <w:lang w:eastAsia="zh-CN"/>
        </w:rPr>
        <w:t>/</w:t>
      </w:r>
      <w:r w:rsidR="0065651C" w:rsidRPr="00DB4904">
        <w:rPr>
          <w:rFonts w:eastAsia="宋体"/>
          <w:sz w:val="21"/>
          <w:szCs w:val="21"/>
          <w:lang w:eastAsia="zh-CN"/>
        </w:rPr>
        <w:t>小组</w:t>
      </w:r>
      <w:r w:rsidRPr="00DB4904">
        <w:rPr>
          <w:rFonts w:eastAsia="宋体"/>
          <w:sz w:val="21"/>
          <w:szCs w:val="21"/>
          <w:lang w:eastAsia="zh-CN"/>
        </w:rPr>
        <w:t>讨论</w:t>
      </w:r>
      <w:r w:rsidRPr="00DB4904">
        <w:rPr>
          <w:rFonts w:eastAsia="宋体"/>
          <w:sz w:val="21"/>
          <w:szCs w:val="21"/>
          <w:lang w:eastAsia="zh-CN"/>
        </w:rPr>
        <w:t>/</w:t>
      </w:r>
      <w:r w:rsidRPr="00DB4904">
        <w:rPr>
          <w:rFonts w:eastAsia="宋体"/>
          <w:sz w:val="21"/>
          <w:szCs w:val="21"/>
          <w:lang w:eastAsia="zh-CN"/>
        </w:rPr>
        <w:t>实验</w:t>
      </w:r>
      <w:r w:rsidR="0065651C" w:rsidRPr="00DB4904">
        <w:rPr>
          <w:rFonts w:eastAsia="宋体"/>
          <w:sz w:val="21"/>
          <w:szCs w:val="21"/>
          <w:lang w:eastAsia="zh-CN"/>
        </w:rPr>
        <w:t>/</w:t>
      </w:r>
      <w:r w:rsidRPr="00DB4904">
        <w:rPr>
          <w:rFonts w:eastAsia="宋体"/>
          <w:sz w:val="21"/>
          <w:szCs w:val="21"/>
          <w:lang w:eastAsia="zh-CN"/>
        </w:rPr>
        <w:t>实训</w:t>
      </w:r>
    </w:p>
    <w:p w:rsidR="00785779" w:rsidRPr="00DB4904" w:rsidRDefault="00785779" w:rsidP="00DB4904">
      <w:pPr>
        <w:spacing w:line="360" w:lineRule="exact"/>
        <w:rPr>
          <w:rFonts w:eastAsia="宋体"/>
          <w:sz w:val="21"/>
          <w:szCs w:val="21"/>
          <w:lang w:eastAsia="zh-CN"/>
        </w:rPr>
      </w:pPr>
      <w:r w:rsidRPr="00DB4904">
        <w:rPr>
          <w:rFonts w:eastAsia="宋体"/>
          <w:sz w:val="21"/>
          <w:szCs w:val="21"/>
          <w:lang w:eastAsia="zh-CN"/>
        </w:rPr>
        <w:t xml:space="preserve">    </w:t>
      </w:r>
      <w:r w:rsidR="0065651C" w:rsidRPr="00DB4904">
        <w:rPr>
          <w:rFonts w:eastAsia="宋体"/>
          <w:sz w:val="21"/>
          <w:szCs w:val="21"/>
          <w:lang w:eastAsia="zh-CN"/>
        </w:rPr>
        <w:t>4</w:t>
      </w:r>
      <w:r w:rsidRPr="00DB4904">
        <w:rPr>
          <w:rFonts w:eastAsia="宋体"/>
          <w:sz w:val="21"/>
          <w:szCs w:val="21"/>
          <w:lang w:eastAsia="zh-CN"/>
        </w:rPr>
        <w:t>、若课程无理论教学环节或无实践教学环节，可将相应的教学进度表删掉。</w:t>
      </w:r>
    </w:p>
    <w:sectPr w:rsidR="00785779" w:rsidRPr="00DB4904" w:rsidSect="002E27E1">
      <w:footerReference w:type="default" r:id="rId10"/>
      <w:pgSz w:w="11906" w:h="16838"/>
      <w:pgMar w:top="1440" w:right="1134" w:bottom="1440" w:left="1134"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F9F" w:rsidRDefault="001C0F9F" w:rsidP="00896971">
      <w:pPr>
        <w:spacing w:after="0"/>
      </w:pPr>
      <w:r>
        <w:separator/>
      </w:r>
    </w:p>
  </w:endnote>
  <w:endnote w:type="continuationSeparator" w:id="0">
    <w:p w:rsidR="001C0F9F" w:rsidRDefault="001C0F9F"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font>
  <w:font w:name="Calibri Light">
    <w:altName w:val="Arial"/>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63712"/>
      <w:docPartObj>
        <w:docPartGallery w:val="Page Numbers (Bottom of Page)"/>
        <w:docPartUnique/>
      </w:docPartObj>
    </w:sdtPr>
    <w:sdtEndPr/>
    <w:sdtContent>
      <w:p w:rsidR="00FE1606" w:rsidRDefault="003D1BB1">
        <w:pPr>
          <w:pStyle w:val="a5"/>
          <w:jc w:val="right"/>
        </w:pPr>
        <w:r>
          <w:fldChar w:fldCharType="begin"/>
        </w:r>
        <w:r>
          <w:instrText xml:space="preserve"> PAGE   \* MERGEFORMAT </w:instrText>
        </w:r>
        <w:r>
          <w:fldChar w:fldCharType="separate"/>
        </w:r>
        <w:r w:rsidR="00D734F6" w:rsidRPr="00D734F6">
          <w:rPr>
            <w:noProof/>
            <w:lang w:val="zh-CN"/>
          </w:rPr>
          <w:t>3</w:t>
        </w:r>
        <w:r>
          <w:rPr>
            <w:noProof/>
            <w:lang w:val="zh-CN"/>
          </w:rPr>
          <w:fldChar w:fldCharType="end"/>
        </w:r>
      </w:p>
    </w:sdtContent>
  </w:sdt>
  <w:p w:rsidR="00FE1606" w:rsidRDefault="00FE160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F9F" w:rsidRDefault="001C0F9F" w:rsidP="00896971">
      <w:pPr>
        <w:spacing w:after="0"/>
      </w:pPr>
      <w:r>
        <w:separator/>
      </w:r>
    </w:p>
  </w:footnote>
  <w:footnote w:type="continuationSeparator" w:id="0">
    <w:p w:rsidR="001C0F9F" w:rsidRDefault="001C0F9F" w:rsidP="0089697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179D0BB0"/>
    <w:multiLevelType w:val="hybridMultilevel"/>
    <w:tmpl w:val="90E87E6C"/>
    <w:lvl w:ilvl="0" w:tplc="D6541420">
      <w:start w:val="1"/>
      <w:numFmt w:val="decimal"/>
      <w:lvlText w:val="%1."/>
      <w:lvlJc w:val="left"/>
      <w:pPr>
        <w:ind w:left="360" w:hanging="360"/>
      </w:pPr>
      <w:rPr>
        <w:rFonts w:eastAsia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3">
    <w:nsid w:val="41CF5D17"/>
    <w:multiLevelType w:val="hybridMultilevel"/>
    <w:tmpl w:val="29F85546"/>
    <w:lvl w:ilvl="0" w:tplc="B59A7FB0">
      <w:start w:val="1"/>
      <w:numFmt w:val="decimal"/>
      <w:lvlText w:val="%1"/>
      <w:lvlJc w:val="left"/>
      <w:pPr>
        <w:tabs>
          <w:tab w:val="num" w:pos="720"/>
        </w:tabs>
        <w:ind w:left="720" w:hanging="360"/>
      </w:pPr>
    </w:lvl>
    <w:lvl w:ilvl="1" w:tplc="171287B8" w:tentative="1">
      <w:start w:val="1"/>
      <w:numFmt w:val="decimal"/>
      <w:lvlText w:val="%2"/>
      <w:lvlJc w:val="left"/>
      <w:pPr>
        <w:tabs>
          <w:tab w:val="num" w:pos="1440"/>
        </w:tabs>
        <w:ind w:left="1440" w:hanging="360"/>
      </w:pPr>
    </w:lvl>
    <w:lvl w:ilvl="2" w:tplc="2A62555C" w:tentative="1">
      <w:start w:val="1"/>
      <w:numFmt w:val="decimal"/>
      <w:lvlText w:val="%3"/>
      <w:lvlJc w:val="left"/>
      <w:pPr>
        <w:tabs>
          <w:tab w:val="num" w:pos="2160"/>
        </w:tabs>
        <w:ind w:left="2160" w:hanging="360"/>
      </w:pPr>
    </w:lvl>
    <w:lvl w:ilvl="3" w:tplc="30F6D6D4" w:tentative="1">
      <w:start w:val="1"/>
      <w:numFmt w:val="decimal"/>
      <w:lvlText w:val="%4"/>
      <w:lvlJc w:val="left"/>
      <w:pPr>
        <w:tabs>
          <w:tab w:val="num" w:pos="2880"/>
        </w:tabs>
        <w:ind w:left="2880" w:hanging="360"/>
      </w:pPr>
    </w:lvl>
    <w:lvl w:ilvl="4" w:tplc="2D5442A8" w:tentative="1">
      <w:start w:val="1"/>
      <w:numFmt w:val="decimal"/>
      <w:lvlText w:val="%5"/>
      <w:lvlJc w:val="left"/>
      <w:pPr>
        <w:tabs>
          <w:tab w:val="num" w:pos="3600"/>
        </w:tabs>
        <w:ind w:left="3600" w:hanging="360"/>
      </w:pPr>
    </w:lvl>
    <w:lvl w:ilvl="5" w:tplc="B5AC3810" w:tentative="1">
      <w:start w:val="1"/>
      <w:numFmt w:val="decimal"/>
      <w:lvlText w:val="%6"/>
      <w:lvlJc w:val="left"/>
      <w:pPr>
        <w:tabs>
          <w:tab w:val="num" w:pos="4320"/>
        </w:tabs>
        <w:ind w:left="4320" w:hanging="360"/>
      </w:pPr>
    </w:lvl>
    <w:lvl w:ilvl="6" w:tplc="093828B4" w:tentative="1">
      <w:start w:val="1"/>
      <w:numFmt w:val="decimal"/>
      <w:lvlText w:val="%7"/>
      <w:lvlJc w:val="left"/>
      <w:pPr>
        <w:tabs>
          <w:tab w:val="num" w:pos="5040"/>
        </w:tabs>
        <w:ind w:left="5040" w:hanging="360"/>
      </w:pPr>
    </w:lvl>
    <w:lvl w:ilvl="7" w:tplc="0818C1AE" w:tentative="1">
      <w:start w:val="1"/>
      <w:numFmt w:val="decimal"/>
      <w:lvlText w:val="%8"/>
      <w:lvlJc w:val="left"/>
      <w:pPr>
        <w:tabs>
          <w:tab w:val="num" w:pos="5760"/>
        </w:tabs>
        <w:ind w:left="5760" w:hanging="360"/>
      </w:pPr>
    </w:lvl>
    <w:lvl w:ilvl="8" w:tplc="AB58B8F6" w:tentative="1">
      <w:start w:val="1"/>
      <w:numFmt w:val="decimal"/>
      <w:lvlText w:val="%9"/>
      <w:lvlJc w:val="left"/>
      <w:pPr>
        <w:tabs>
          <w:tab w:val="num" w:pos="6480"/>
        </w:tabs>
        <w:ind w:left="6480" w:hanging="360"/>
      </w:pPr>
    </w:lvl>
  </w:abstractNum>
  <w:abstractNum w:abstractNumId="4">
    <w:nsid w:val="4958795E"/>
    <w:multiLevelType w:val="hybridMultilevel"/>
    <w:tmpl w:val="31306816"/>
    <w:lvl w:ilvl="0" w:tplc="5C386528">
      <w:start w:val="1"/>
      <w:numFmt w:val="decimal"/>
      <w:lvlText w:val="%1."/>
      <w:lvlJc w:val="left"/>
      <w:pPr>
        <w:ind w:left="945" w:hanging="585"/>
      </w:pPr>
      <w:rPr>
        <w:rFonts w:hint="default"/>
        <w:b/>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5">
    <w:nsid w:val="586B7180"/>
    <w:multiLevelType w:val="singleLevel"/>
    <w:tmpl w:val="586B7180"/>
    <w:lvl w:ilvl="0">
      <w:start w:val="1"/>
      <w:numFmt w:val="decimal"/>
      <w:suff w:val="nothing"/>
      <w:lvlText w:val="%1、"/>
      <w:lvlJc w:val="left"/>
    </w:lvl>
  </w:abstractNum>
  <w:num w:numId="1">
    <w:abstractNumId w:val="5"/>
  </w:num>
  <w:num w:numId="2">
    <w:abstractNumId w:val="2"/>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C23799B"/>
    <w:rsid w:val="0004112E"/>
    <w:rsid w:val="000665AD"/>
    <w:rsid w:val="0006698D"/>
    <w:rsid w:val="0007196A"/>
    <w:rsid w:val="00087B74"/>
    <w:rsid w:val="000A2140"/>
    <w:rsid w:val="000B2CC4"/>
    <w:rsid w:val="000B626E"/>
    <w:rsid w:val="000E0AE8"/>
    <w:rsid w:val="00132F3E"/>
    <w:rsid w:val="001404F7"/>
    <w:rsid w:val="00145FEE"/>
    <w:rsid w:val="00155E5A"/>
    <w:rsid w:val="00157FA3"/>
    <w:rsid w:val="001622E4"/>
    <w:rsid w:val="00171228"/>
    <w:rsid w:val="001B31E9"/>
    <w:rsid w:val="001C0F9F"/>
    <w:rsid w:val="001D28E8"/>
    <w:rsid w:val="001F20BC"/>
    <w:rsid w:val="001F6BEF"/>
    <w:rsid w:val="002003BD"/>
    <w:rsid w:val="002045A8"/>
    <w:rsid w:val="00226AF3"/>
    <w:rsid w:val="00227119"/>
    <w:rsid w:val="00232042"/>
    <w:rsid w:val="00234619"/>
    <w:rsid w:val="002532F4"/>
    <w:rsid w:val="002558A6"/>
    <w:rsid w:val="002E27E1"/>
    <w:rsid w:val="002E2E31"/>
    <w:rsid w:val="002E5CC8"/>
    <w:rsid w:val="003044FA"/>
    <w:rsid w:val="00314D1F"/>
    <w:rsid w:val="0037107A"/>
    <w:rsid w:val="0037561C"/>
    <w:rsid w:val="003C4F29"/>
    <w:rsid w:val="003C66D8"/>
    <w:rsid w:val="003D0C42"/>
    <w:rsid w:val="003D1BB1"/>
    <w:rsid w:val="003E66A6"/>
    <w:rsid w:val="00431444"/>
    <w:rsid w:val="00457E42"/>
    <w:rsid w:val="00461354"/>
    <w:rsid w:val="0047129E"/>
    <w:rsid w:val="0047151C"/>
    <w:rsid w:val="004A49E5"/>
    <w:rsid w:val="004B3994"/>
    <w:rsid w:val="004E0481"/>
    <w:rsid w:val="004E7804"/>
    <w:rsid w:val="00536ED0"/>
    <w:rsid w:val="00542B3A"/>
    <w:rsid w:val="00550BA0"/>
    <w:rsid w:val="005639AB"/>
    <w:rsid w:val="005B6ECE"/>
    <w:rsid w:val="005F174F"/>
    <w:rsid w:val="00625FDD"/>
    <w:rsid w:val="0063414C"/>
    <w:rsid w:val="0065651C"/>
    <w:rsid w:val="006767D8"/>
    <w:rsid w:val="006E33C5"/>
    <w:rsid w:val="00735FDE"/>
    <w:rsid w:val="0075715B"/>
    <w:rsid w:val="00770F0D"/>
    <w:rsid w:val="00776AF2"/>
    <w:rsid w:val="00785779"/>
    <w:rsid w:val="00786436"/>
    <w:rsid w:val="007C1302"/>
    <w:rsid w:val="00803974"/>
    <w:rsid w:val="008120EA"/>
    <w:rsid w:val="008147FF"/>
    <w:rsid w:val="00815F78"/>
    <w:rsid w:val="00826072"/>
    <w:rsid w:val="00841211"/>
    <w:rsid w:val="00850BA3"/>
    <w:rsid w:val="008512DF"/>
    <w:rsid w:val="00855020"/>
    <w:rsid w:val="00875417"/>
    <w:rsid w:val="00885EED"/>
    <w:rsid w:val="0088690F"/>
    <w:rsid w:val="00892ADC"/>
    <w:rsid w:val="00896971"/>
    <w:rsid w:val="008A4DF4"/>
    <w:rsid w:val="008C3A39"/>
    <w:rsid w:val="008D376F"/>
    <w:rsid w:val="008F1E8E"/>
    <w:rsid w:val="00917C66"/>
    <w:rsid w:val="00937225"/>
    <w:rsid w:val="00955746"/>
    <w:rsid w:val="009640CB"/>
    <w:rsid w:val="00997759"/>
    <w:rsid w:val="009A2B5C"/>
    <w:rsid w:val="009B3EAE"/>
    <w:rsid w:val="009D3079"/>
    <w:rsid w:val="00A32305"/>
    <w:rsid w:val="00A800AD"/>
    <w:rsid w:val="00A84D68"/>
    <w:rsid w:val="00A85774"/>
    <w:rsid w:val="00A9769E"/>
    <w:rsid w:val="00AA199F"/>
    <w:rsid w:val="00AD155C"/>
    <w:rsid w:val="00AE48DD"/>
    <w:rsid w:val="00AF0A8C"/>
    <w:rsid w:val="00B045F7"/>
    <w:rsid w:val="00B4665E"/>
    <w:rsid w:val="00B6496E"/>
    <w:rsid w:val="00B73BAD"/>
    <w:rsid w:val="00BB35F5"/>
    <w:rsid w:val="00C02065"/>
    <w:rsid w:val="00C3384B"/>
    <w:rsid w:val="00C41D05"/>
    <w:rsid w:val="00C705DD"/>
    <w:rsid w:val="00C76FA2"/>
    <w:rsid w:val="00C97F5D"/>
    <w:rsid w:val="00CA1AB8"/>
    <w:rsid w:val="00CB040E"/>
    <w:rsid w:val="00CC4A46"/>
    <w:rsid w:val="00CD2F8F"/>
    <w:rsid w:val="00CE04F1"/>
    <w:rsid w:val="00D45246"/>
    <w:rsid w:val="00D628BE"/>
    <w:rsid w:val="00D734F6"/>
    <w:rsid w:val="00D83975"/>
    <w:rsid w:val="00DB45CF"/>
    <w:rsid w:val="00DB4904"/>
    <w:rsid w:val="00DB5724"/>
    <w:rsid w:val="00DF5C03"/>
    <w:rsid w:val="00E0505F"/>
    <w:rsid w:val="00E05C19"/>
    <w:rsid w:val="00E36F1E"/>
    <w:rsid w:val="00E413E8"/>
    <w:rsid w:val="00E51D90"/>
    <w:rsid w:val="00E53E23"/>
    <w:rsid w:val="00E54F4F"/>
    <w:rsid w:val="00ED3FCA"/>
    <w:rsid w:val="00F25845"/>
    <w:rsid w:val="00F31667"/>
    <w:rsid w:val="00F56C90"/>
    <w:rsid w:val="00F617C2"/>
    <w:rsid w:val="00F90124"/>
    <w:rsid w:val="00F91D8E"/>
    <w:rsid w:val="00F96D96"/>
    <w:rsid w:val="00FC3B6C"/>
    <w:rsid w:val="00FD2D61"/>
    <w:rsid w:val="00FE1606"/>
    <w:rsid w:val="00FE22C8"/>
    <w:rsid w:val="28AD1D92"/>
    <w:rsid w:val="2C23799B"/>
    <w:rsid w:val="62602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uiPriority w:val="99"/>
    <w:rsid w:val="00896971"/>
    <w:pPr>
      <w:tabs>
        <w:tab w:val="center" w:pos="4153"/>
        <w:tab w:val="right" w:pos="8306"/>
      </w:tabs>
      <w:snapToGrid w:val="0"/>
      <w:jc w:val="left"/>
    </w:pPr>
    <w:rPr>
      <w:sz w:val="18"/>
      <w:szCs w:val="18"/>
    </w:rPr>
  </w:style>
  <w:style w:type="character" w:customStyle="1" w:styleId="Char0">
    <w:name w:val="页脚 Char"/>
    <w:basedOn w:val="a0"/>
    <w:link w:val="a5"/>
    <w:uiPriority w:val="99"/>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character" w:customStyle="1" w:styleId="wb">
    <w:name w:val="wb"/>
    <w:basedOn w:val="a0"/>
    <w:rsid w:val="00AF0A8C"/>
  </w:style>
  <w:style w:type="paragraph" w:styleId="a8">
    <w:name w:val="Normal (Web)"/>
    <w:basedOn w:val="a"/>
    <w:uiPriority w:val="99"/>
    <w:unhideWhenUsed/>
    <w:rsid w:val="008A4DF4"/>
    <w:pPr>
      <w:spacing w:before="100" w:beforeAutospacing="1" w:after="100" w:afterAutospacing="1"/>
      <w:jc w:val="left"/>
    </w:pPr>
    <w:rPr>
      <w:rFonts w:ascii="宋体" w:eastAsia="宋体" w:hAnsi="宋体" w:cs="宋体"/>
      <w:szCs w:val="24"/>
      <w:lang w:eastAsia="zh-CN"/>
    </w:rPr>
  </w:style>
  <w:style w:type="character" w:customStyle="1" w:styleId="Char2">
    <w:name w:val="文档结构图 Char"/>
    <w:link w:val="a9"/>
    <w:locked/>
    <w:rsid w:val="00786436"/>
    <w:rPr>
      <w:rFonts w:ascii="宋体"/>
      <w:sz w:val="18"/>
      <w:szCs w:val="18"/>
      <w:lang w:eastAsia="en-US"/>
    </w:rPr>
  </w:style>
  <w:style w:type="paragraph" w:styleId="a9">
    <w:name w:val="Document Map"/>
    <w:basedOn w:val="a"/>
    <w:link w:val="Char2"/>
    <w:rsid w:val="00786436"/>
    <w:rPr>
      <w:rFonts w:ascii="宋体" w:eastAsia="宋体"/>
      <w:sz w:val="18"/>
      <w:szCs w:val="18"/>
    </w:rPr>
  </w:style>
  <w:style w:type="character" w:customStyle="1" w:styleId="Char10">
    <w:name w:val="文档结构图 Char1"/>
    <w:basedOn w:val="a0"/>
    <w:rsid w:val="00786436"/>
    <w:rPr>
      <w:rFonts w:ascii="宋体"/>
      <w:sz w:val="18"/>
      <w:szCs w:val="18"/>
      <w:lang w:eastAsia="en-US"/>
    </w:rPr>
  </w:style>
  <w:style w:type="character" w:styleId="aa">
    <w:name w:val="annotation reference"/>
    <w:basedOn w:val="a0"/>
    <w:rsid w:val="009640CB"/>
    <w:rPr>
      <w:sz w:val="21"/>
      <w:szCs w:val="21"/>
    </w:rPr>
  </w:style>
  <w:style w:type="paragraph" w:styleId="ab">
    <w:name w:val="annotation text"/>
    <w:basedOn w:val="a"/>
    <w:link w:val="Char3"/>
    <w:rsid w:val="009640CB"/>
    <w:pPr>
      <w:jc w:val="left"/>
    </w:pPr>
  </w:style>
  <w:style w:type="character" w:customStyle="1" w:styleId="Char3">
    <w:name w:val="批注文字 Char"/>
    <w:basedOn w:val="a0"/>
    <w:link w:val="ab"/>
    <w:rsid w:val="009640CB"/>
    <w:rPr>
      <w:rFonts w:eastAsia="PMingLiU"/>
      <w:sz w:val="24"/>
      <w:szCs w:val="22"/>
      <w:lang w:eastAsia="en-US"/>
    </w:rPr>
  </w:style>
  <w:style w:type="paragraph" w:styleId="ac">
    <w:name w:val="annotation subject"/>
    <w:basedOn w:val="ab"/>
    <w:next w:val="ab"/>
    <w:link w:val="Char4"/>
    <w:rsid w:val="009640CB"/>
    <w:rPr>
      <w:b/>
      <w:bCs/>
    </w:rPr>
  </w:style>
  <w:style w:type="character" w:customStyle="1" w:styleId="Char4">
    <w:name w:val="批注主题 Char"/>
    <w:basedOn w:val="Char3"/>
    <w:link w:val="ac"/>
    <w:rsid w:val="009640CB"/>
    <w:rPr>
      <w:rFonts w:eastAsia="PMingLiU"/>
      <w:b/>
      <w:bCs/>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995679">
      <w:bodyDiv w:val="1"/>
      <w:marLeft w:val="0"/>
      <w:marRight w:val="0"/>
      <w:marTop w:val="0"/>
      <w:marBottom w:val="0"/>
      <w:divBdr>
        <w:top w:val="none" w:sz="0" w:space="0" w:color="auto"/>
        <w:left w:val="none" w:sz="0" w:space="0" w:color="auto"/>
        <w:bottom w:val="none" w:sz="0" w:space="0" w:color="auto"/>
        <w:right w:val="none" w:sz="0" w:space="0" w:color="auto"/>
      </w:divBdr>
      <w:divsChild>
        <w:div w:id="423647416">
          <w:marLeft w:val="720"/>
          <w:marRight w:val="0"/>
          <w:marTop w:val="115"/>
          <w:marBottom w:val="0"/>
          <w:divBdr>
            <w:top w:val="none" w:sz="0" w:space="0" w:color="auto"/>
            <w:left w:val="none" w:sz="0" w:space="0" w:color="auto"/>
            <w:bottom w:val="none" w:sz="0" w:space="0" w:color="auto"/>
            <w:right w:val="none" w:sz="0" w:space="0" w:color="auto"/>
          </w:divBdr>
        </w:div>
        <w:div w:id="497697509">
          <w:marLeft w:val="720"/>
          <w:marRight w:val="0"/>
          <w:marTop w:val="115"/>
          <w:marBottom w:val="0"/>
          <w:divBdr>
            <w:top w:val="none" w:sz="0" w:space="0" w:color="auto"/>
            <w:left w:val="none" w:sz="0" w:space="0" w:color="auto"/>
            <w:bottom w:val="none" w:sz="0" w:space="0" w:color="auto"/>
            <w:right w:val="none" w:sz="0" w:space="0" w:color="auto"/>
          </w:divBdr>
        </w:div>
        <w:div w:id="767509803">
          <w:marLeft w:val="720"/>
          <w:marRight w:val="0"/>
          <w:marTop w:val="11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5BFE0E-47D9-4122-A7BD-3A75C30B5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4</Pages>
  <Words>470</Words>
  <Characters>2682</Characters>
  <Application>Microsoft Office Word</Application>
  <DocSecurity>0</DocSecurity>
  <Lines>22</Lines>
  <Paragraphs>6</Paragraphs>
  <ScaleCrop>false</ScaleCrop>
  <Company>Microsoft</Company>
  <LinksUpToDate>false</LinksUpToDate>
  <CharactersWithSpaces>3146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廖文波</cp:lastModifiedBy>
  <cp:revision>6</cp:revision>
  <cp:lastPrinted>2017-01-05T16:24:00Z</cp:lastPrinted>
  <dcterms:created xsi:type="dcterms:W3CDTF">2017-03-06T06:30:00Z</dcterms:created>
  <dcterms:modified xsi:type="dcterms:W3CDTF">2018-05-10T03:21:00Z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